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9B8" w:rsidRDefault="00B509B8" w:rsidP="00940374">
      <w:pPr>
        <w:overflowPunct w:val="0"/>
        <w:autoSpaceDE w:val="0"/>
        <w:autoSpaceDN w:val="0"/>
        <w:adjustRightInd w:val="0"/>
        <w:ind w:right="-86"/>
        <w:rPr>
          <w:b/>
          <w:color w:val="000000"/>
        </w:rPr>
      </w:pPr>
      <w:bookmarkStart w:id="0" w:name="_GoBack"/>
      <w:bookmarkEnd w:id="0"/>
    </w:p>
    <w:p w:rsidR="00B509B8" w:rsidRDefault="00B509B8" w:rsidP="00B509B8">
      <w:pPr>
        <w:overflowPunct w:val="0"/>
        <w:autoSpaceDE w:val="0"/>
        <w:autoSpaceDN w:val="0"/>
        <w:adjustRightInd w:val="0"/>
        <w:ind w:right="-86"/>
        <w:rPr>
          <w:b/>
          <w:color w:val="000000"/>
        </w:rPr>
      </w:pPr>
      <w:r>
        <w:rPr>
          <w:color w:val="000000"/>
        </w:rPr>
        <w:t xml:space="preserve">                                                                       </w:t>
      </w:r>
      <w:r w:rsidR="00503D41">
        <w:rPr>
          <w:noProof/>
          <w:color w:val="000000"/>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67441B" w:rsidRPr="0067441B" w:rsidRDefault="0067441B" w:rsidP="0067441B">
      <w:pPr>
        <w:overflowPunct w:val="0"/>
        <w:autoSpaceDE w:val="0"/>
        <w:autoSpaceDN w:val="0"/>
        <w:adjustRightInd w:val="0"/>
        <w:ind w:right="-86"/>
        <w:jc w:val="center"/>
        <w:rPr>
          <w:b/>
          <w:color w:val="000000"/>
          <w:szCs w:val="20"/>
        </w:rPr>
      </w:pPr>
      <w:r w:rsidRPr="0067441B">
        <w:rPr>
          <w:b/>
          <w:color w:val="000000"/>
        </w:rPr>
        <w:t>ANYKŠČIŲ RAJONO SAVIVALDYBĖS</w:t>
      </w:r>
    </w:p>
    <w:p w:rsidR="0067441B" w:rsidRPr="0067441B" w:rsidRDefault="0067441B" w:rsidP="0067441B">
      <w:pPr>
        <w:overflowPunct w:val="0"/>
        <w:autoSpaceDE w:val="0"/>
        <w:autoSpaceDN w:val="0"/>
        <w:adjustRightInd w:val="0"/>
        <w:ind w:right="-86"/>
        <w:jc w:val="center"/>
        <w:rPr>
          <w:b/>
          <w:color w:val="000000"/>
          <w:szCs w:val="20"/>
        </w:rPr>
      </w:pPr>
      <w:r w:rsidRPr="0067441B">
        <w:rPr>
          <w:b/>
          <w:color w:val="000000"/>
        </w:rPr>
        <w:t>TARYBA</w:t>
      </w:r>
    </w:p>
    <w:p w:rsidR="0067441B" w:rsidRPr="0067441B" w:rsidRDefault="0067441B" w:rsidP="0067441B">
      <w:pPr>
        <w:overflowPunct w:val="0"/>
        <w:autoSpaceDE w:val="0"/>
        <w:autoSpaceDN w:val="0"/>
        <w:adjustRightInd w:val="0"/>
        <w:ind w:right="-86"/>
        <w:jc w:val="center"/>
        <w:rPr>
          <w:color w:val="000000"/>
        </w:rPr>
      </w:pPr>
    </w:p>
    <w:p w:rsidR="0067441B" w:rsidRPr="0067441B" w:rsidRDefault="0067441B" w:rsidP="0067441B">
      <w:pPr>
        <w:overflowPunct w:val="0"/>
        <w:autoSpaceDE w:val="0"/>
        <w:autoSpaceDN w:val="0"/>
        <w:adjustRightInd w:val="0"/>
        <w:ind w:right="-86"/>
        <w:jc w:val="center"/>
        <w:rPr>
          <w:b/>
          <w:color w:val="000000"/>
        </w:rPr>
      </w:pPr>
      <w:r w:rsidRPr="0067441B">
        <w:rPr>
          <w:b/>
          <w:color w:val="000000"/>
        </w:rPr>
        <w:t>SPRENDIMAS</w:t>
      </w:r>
    </w:p>
    <w:p w:rsidR="0067441B" w:rsidRPr="0067441B" w:rsidRDefault="0067441B" w:rsidP="0067441B">
      <w:pPr>
        <w:spacing w:line="360" w:lineRule="auto"/>
        <w:jc w:val="center"/>
        <w:rPr>
          <w:b/>
          <w:color w:val="000000"/>
        </w:rPr>
      </w:pPr>
      <w:r w:rsidRPr="0067441B">
        <w:rPr>
          <w:b/>
          <w:color w:val="000000"/>
        </w:rPr>
        <w:t>(projektas)</w:t>
      </w:r>
    </w:p>
    <w:p w:rsidR="00C77278" w:rsidRPr="00B509B8" w:rsidRDefault="00B509B8" w:rsidP="00B509B8">
      <w:pPr>
        <w:widowControl w:val="0"/>
        <w:suppressAutoHyphens/>
        <w:jc w:val="center"/>
        <w:rPr>
          <w:rFonts w:eastAsia="Andale Sans UI"/>
          <w:b/>
          <w:kern w:val="1"/>
        </w:rPr>
      </w:pPr>
      <w:r>
        <w:rPr>
          <w:b/>
          <w:caps/>
        </w:rPr>
        <w:t xml:space="preserve">dėl </w:t>
      </w:r>
      <w:r w:rsidRPr="00ED1253">
        <w:rPr>
          <w:b/>
        </w:rPr>
        <w:t>ANYKŠČIŲ</w:t>
      </w:r>
      <w:r>
        <w:rPr>
          <w:b/>
          <w:caps/>
        </w:rPr>
        <w:t xml:space="preserve"> R</w:t>
      </w:r>
      <w:r>
        <w:rPr>
          <w:b/>
          <w:bCs/>
          <w:color w:val="000000"/>
        </w:rPr>
        <w:t>AJONO SAVIVALDYBĖS PSICHOLOGINIŲ KRIZIŲ VALDYMO GRUPĖS VEIKLOS REGLAMENTO PATVIRTINIMO</w:t>
      </w:r>
    </w:p>
    <w:p w:rsidR="00C77278" w:rsidRDefault="00C77278" w:rsidP="00C77278">
      <w:pPr>
        <w:jc w:val="center"/>
        <w:rPr>
          <w:color w:val="000000"/>
        </w:rPr>
      </w:pPr>
    </w:p>
    <w:p w:rsidR="0067441B" w:rsidRPr="00C77278" w:rsidRDefault="00C77278" w:rsidP="00C77278">
      <w:pPr>
        <w:overflowPunct w:val="0"/>
        <w:autoSpaceDE w:val="0"/>
        <w:autoSpaceDN w:val="0"/>
        <w:adjustRightInd w:val="0"/>
        <w:jc w:val="center"/>
        <w:rPr>
          <w:color w:val="000000"/>
          <w:szCs w:val="20"/>
        </w:rPr>
      </w:pPr>
      <w:r w:rsidRPr="00C77278">
        <w:rPr>
          <w:color w:val="000000"/>
        </w:rPr>
        <w:fldChar w:fldCharType="begin"/>
      </w:r>
      <w:r w:rsidRPr="00C77278">
        <w:rPr>
          <w:color w:val="000000"/>
        </w:rPr>
        <w:instrText xml:space="preserve"> FILLIN "data" \* MERGEFORMAT </w:instrText>
      </w:r>
      <w:r w:rsidRPr="00C77278">
        <w:rPr>
          <w:color w:val="000000"/>
        </w:rPr>
        <w:fldChar w:fldCharType="separate"/>
      </w:r>
      <w:r w:rsidRPr="00C77278">
        <w:rPr>
          <w:color w:val="000000"/>
        </w:rPr>
        <w:t xml:space="preserve">2018 m. </w:t>
      </w:r>
      <w:r w:rsidR="00405A05">
        <w:rPr>
          <w:color w:val="000000"/>
        </w:rPr>
        <w:t>gruodž</w:t>
      </w:r>
      <w:r w:rsidRPr="00C77278">
        <w:rPr>
          <w:color w:val="000000"/>
        </w:rPr>
        <w:t>io 2</w:t>
      </w:r>
      <w:r w:rsidR="00405A05">
        <w:rPr>
          <w:color w:val="000000"/>
        </w:rPr>
        <w:t>0</w:t>
      </w:r>
      <w:r w:rsidRPr="00C77278">
        <w:rPr>
          <w:color w:val="000000"/>
        </w:rPr>
        <w:t xml:space="preserve"> d.</w:t>
      </w:r>
      <w:r w:rsidRPr="00C77278">
        <w:rPr>
          <w:color w:val="000000"/>
        </w:rPr>
        <w:fldChar w:fldCharType="end"/>
      </w:r>
      <w:r w:rsidRPr="00C77278">
        <w:rPr>
          <w:color w:val="000000"/>
        </w:rPr>
        <w:t xml:space="preserve"> Nr. 1-T-</w:t>
      </w:r>
      <w:r w:rsidRPr="00C77278">
        <w:rPr>
          <w:color w:val="000000"/>
        </w:rPr>
        <w:fldChar w:fldCharType="begin"/>
      </w:r>
      <w:r w:rsidRPr="00C77278">
        <w:rPr>
          <w:color w:val="000000"/>
        </w:rPr>
        <w:instrText xml:space="preserve"> FILLIN "indeksas" \* MERGEFORMAT </w:instrText>
      </w:r>
      <w:r w:rsidRPr="00C77278">
        <w:rPr>
          <w:color w:val="000000"/>
        </w:rPr>
        <w:fldChar w:fldCharType="end"/>
      </w:r>
      <w:r w:rsidR="0067441B" w:rsidRPr="0067441B">
        <w:rPr>
          <w:color w:val="000000"/>
        </w:rPr>
        <w:fldChar w:fldCharType="begin"/>
      </w:r>
      <w:r w:rsidR="0067441B" w:rsidRPr="0067441B">
        <w:rPr>
          <w:color w:val="000000"/>
        </w:rPr>
        <w:instrText xml:space="preserve"> FILLIN "indeksas" \* MERGEFORMAT </w:instrText>
      </w:r>
      <w:r w:rsidR="0067441B" w:rsidRPr="0067441B">
        <w:rPr>
          <w:color w:val="000000"/>
        </w:rPr>
        <w:fldChar w:fldCharType="end"/>
      </w:r>
    </w:p>
    <w:p w:rsidR="006C1C98" w:rsidRPr="006C1C98" w:rsidRDefault="0067441B" w:rsidP="006C1C98">
      <w:pPr>
        <w:jc w:val="center"/>
        <w:rPr>
          <w:color w:val="000000"/>
        </w:rPr>
      </w:pPr>
      <w:r w:rsidRPr="0067441B">
        <w:t>Anykščiai</w:t>
      </w:r>
    </w:p>
    <w:p w:rsidR="00B509B8" w:rsidRDefault="00B509B8" w:rsidP="00B509B8">
      <w:pPr>
        <w:sectPr w:rsidR="00B509B8" w:rsidSect="00940374">
          <w:headerReference w:type="even" r:id="rId10"/>
          <w:headerReference w:type="default" r:id="rId11"/>
          <w:pgSz w:w="11906" w:h="16838" w:code="9"/>
          <w:pgMar w:top="1134" w:right="567" w:bottom="1134" w:left="1701" w:header="1134" w:footer="454" w:gutter="0"/>
          <w:cols w:space="708"/>
          <w:docGrid w:linePitch="360"/>
        </w:sectPr>
      </w:pPr>
    </w:p>
    <w:p w:rsidR="00B509B8" w:rsidRDefault="00B509B8" w:rsidP="00B509B8">
      <w:pPr>
        <w:tabs>
          <w:tab w:val="left" w:pos="720"/>
          <w:tab w:val="left" w:pos="900"/>
        </w:tabs>
        <w:spacing w:line="360" w:lineRule="auto"/>
        <w:ind w:firstLine="720"/>
        <w:jc w:val="both"/>
      </w:pPr>
    </w:p>
    <w:p w:rsidR="00766024" w:rsidRPr="009459C2" w:rsidRDefault="00B509B8" w:rsidP="00B44C96">
      <w:pPr>
        <w:overflowPunct w:val="0"/>
        <w:autoSpaceDE w:val="0"/>
        <w:autoSpaceDN w:val="0"/>
        <w:adjustRightInd w:val="0"/>
        <w:spacing w:line="360" w:lineRule="auto"/>
        <w:ind w:firstLine="720"/>
        <w:jc w:val="both"/>
        <w:rPr>
          <w:rFonts w:ascii="TimesLT" w:eastAsia="Calibri" w:hAnsi="TimesLT"/>
          <w:color w:val="000000"/>
        </w:rPr>
      </w:pPr>
      <w:bookmarkStart w:id="1" w:name="_Hlk531336559"/>
      <w:r w:rsidRPr="00FE0F98">
        <w:rPr>
          <w:rFonts w:ascii="TimesLT" w:eastAsia="Calibri" w:hAnsi="TimesLT"/>
        </w:rPr>
        <w:t xml:space="preserve">Vadovaudamasi Lietuvos Respublikos vietos savivaldos įstatymo </w:t>
      </w:r>
      <w:r>
        <w:rPr>
          <w:rFonts w:ascii="TimesLT" w:eastAsia="Calibri" w:hAnsi="TimesLT"/>
        </w:rPr>
        <w:t xml:space="preserve">6 straipsnio 18 punktu, </w:t>
      </w:r>
      <w:r w:rsidRPr="00FE0F98">
        <w:rPr>
          <w:rFonts w:ascii="TimesLT" w:eastAsia="Calibri" w:hAnsi="TimesLT"/>
        </w:rPr>
        <w:t>16</w:t>
      </w:r>
      <w:r>
        <w:rPr>
          <w:rFonts w:ascii="TimesLT" w:eastAsia="Calibri" w:hAnsi="TimesLT"/>
        </w:rPr>
        <w:t xml:space="preserve"> straipsnio 2 dalies 6 punktu, Psichikos sveikatos strategijos įgyvendinimo ir savižudybių prevencijos veiksmų plan</w:t>
      </w:r>
      <w:r w:rsidR="008713BF">
        <w:rPr>
          <w:rFonts w:ascii="TimesLT" w:eastAsia="Calibri" w:hAnsi="TimesLT"/>
        </w:rPr>
        <w:t>u</w:t>
      </w:r>
      <w:r>
        <w:rPr>
          <w:rFonts w:ascii="TimesLT" w:eastAsia="Calibri" w:hAnsi="TimesLT"/>
        </w:rPr>
        <w:t xml:space="preserve"> 2016-2020 metams, patvirtint</w:t>
      </w:r>
      <w:r w:rsidR="008713BF">
        <w:rPr>
          <w:rFonts w:ascii="TimesLT" w:eastAsia="Calibri" w:hAnsi="TimesLT"/>
        </w:rPr>
        <w:t>u</w:t>
      </w:r>
      <w:r>
        <w:rPr>
          <w:rFonts w:ascii="TimesLT" w:eastAsia="Calibri" w:hAnsi="TimesLT"/>
        </w:rPr>
        <w:t xml:space="preserve"> Lietuvos Respublikos sveikatos apsaugos ministro 2016 m. vasario 9 įsakymu Nr. V-213 „D</w:t>
      </w:r>
      <w:r>
        <w:rPr>
          <w:rFonts w:ascii="TimesLT" w:eastAsia="Calibri" w:hAnsi="TimesLT" w:hint="eastAsia"/>
        </w:rPr>
        <w:t>ė</w:t>
      </w:r>
      <w:r>
        <w:rPr>
          <w:rFonts w:ascii="TimesLT" w:eastAsia="Calibri" w:hAnsi="TimesLT"/>
        </w:rPr>
        <w:t xml:space="preserve">l psichikos sveikatos </w:t>
      </w:r>
      <w:r w:rsidRPr="00916A12">
        <w:rPr>
          <w:rFonts w:ascii="TimesLT" w:eastAsia="Calibri" w:hAnsi="TimesLT"/>
        </w:rPr>
        <w:t>strategijos įgyvendinimo</w:t>
      </w:r>
      <w:r>
        <w:rPr>
          <w:rFonts w:ascii="TimesLT" w:eastAsia="Calibri" w:hAnsi="TimesLT"/>
        </w:rPr>
        <w:t xml:space="preserve"> ir savižudybių prevencijos veiksmų plano 2016-2020 metams patvirtinim</w:t>
      </w:r>
      <w:bookmarkEnd w:id="1"/>
      <w:r w:rsidR="00C6160B">
        <w:rPr>
          <w:rFonts w:ascii="TimesLT" w:eastAsia="Calibri" w:hAnsi="TimesLT"/>
        </w:rPr>
        <w:t>o“</w:t>
      </w:r>
      <w:r w:rsidR="00B44C96" w:rsidRPr="009459C2">
        <w:rPr>
          <w:rFonts w:ascii="TimesLT" w:eastAsia="Calibri" w:hAnsi="TimesLT"/>
          <w:color w:val="000000"/>
        </w:rPr>
        <w:t xml:space="preserve">, </w:t>
      </w:r>
      <w:r w:rsidR="00766024" w:rsidRPr="009459C2">
        <w:rPr>
          <w:rFonts w:ascii="TimesLT" w:eastAsia="Andale Sans UI" w:hAnsi="TimesLT"/>
          <w:color w:val="000000"/>
          <w:kern w:val="1"/>
        </w:rPr>
        <w:t>Anykšči</w:t>
      </w:r>
      <w:r w:rsidRPr="009459C2">
        <w:rPr>
          <w:rFonts w:ascii="TimesLT" w:eastAsia="Andale Sans UI" w:hAnsi="TimesLT"/>
          <w:color w:val="000000"/>
          <w:kern w:val="1"/>
        </w:rPr>
        <w:t xml:space="preserve">ų rajono savivaldybės taryba </w:t>
      </w:r>
      <w:r w:rsidRPr="009459C2">
        <w:rPr>
          <w:rFonts w:ascii="TimesLT" w:eastAsia="Andale Sans UI" w:hAnsi="TimesLT"/>
          <w:color w:val="000000"/>
          <w:spacing w:val="60"/>
          <w:kern w:val="24"/>
        </w:rPr>
        <w:t>nusprendžia</w:t>
      </w:r>
      <w:r w:rsidRPr="009459C2">
        <w:rPr>
          <w:rFonts w:ascii="TimesLT" w:eastAsia="Andale Sans UI" w:hAnsi="TimesLT"/>
          <w:color w:val="000000"/>
          <w:kern w:val="1"/>
        </w:rPr>
        <w:t>:</w:t>
      </w:r>
      <w:r w:rsidR="00766024" w:rsidRPr="009459C2">
        <w:rPr>
          <w:color w:val="000000"/>
        </w:rPr>
        <w:t xml:space="preserve"> </w:t>
      </w:r>
    </w:p>
    <w:p w:rsidR="00766024" w:rsidRPr="00766024" w:rsidRDefault="00766024" w:rsidP="00766024">
      <w:pPr>
        <w:overflowPunct w:val="0"/>
        <w:autoSpaceDE w:val="0"/>
        <w:autoSpaceDN w:val="0"/>
        <w:adjustRightInd w:val="0"/>
        <w:spacing w:line="360" w:lineRule="auto"/>
        <w:ind w:firstLine="720"/>
        <w:jc w:val="both"/>
        <w:rPr>
          <w:rFonts w:ascii="TimesLT" w:eastAsia="Andale Sans UI" w:hAnsi="TimesLT"/>
          <w:kern w:val="1"/>
        </w:rPr>
      </w:pPr>
      <w:r w:rsidRPr="00766024">
        <w:rPr>
          <w:rFonts w:ascii="TimesLT" w:eastAsia="Andale Sans UI" w:hAnsi="TimesLT"/>
          <w:kern w:val="1"/>
        </w:rPr>
        <w:t>1.</w:t>
      </w:r>
      <w:r w:rsidR="00301044">
        <w:rPr>
          <w:rFonts w:ascii="TimesLT" w:eastAsia="Andale Sans UI" w:hAnsi="TimesLT"/>
          <w:kern w:val="1"/>
        </w:rPr>
        <w:t xml:space="preserve"> </w:t>
      </w:r>
      <w:r w:rsidR="00C6160B">
        <w:rPr>
          <w:rFonts w:ascii="TimesLT" w:eastAsia="Andale Sans UI" w:hAnsi="TimesLT"/>
          <w:kern w:val="1"/>
        </w:rPr>
        <w:t xml:space="preserve">Pavesti </w:t>
      </w:r>
      <w:r w:rsidR="00C6160B" w:rsidRPr="00766024">
        <w:rPr>
          <w:rFonts w:ascii="TimesLT" w:eastAsia="Andale Sans UI" w:hAnsi="TimesLT"/>
          <w:kern w:val="1"/>
        </w:rPr>
        <w:t xml:space="preserve">Anykščių rajono savivaldybės </w:t>
      </w:r>
      <w:r w:rsidR="00C6160B">
        <w:rPr>
          <w:rFonts w:ascii="TimesLT" w:eastAsia="Andale Sans UI" w:hAnsi="TimesLT"/>
          <w:kern w:val="1"/>
        </w:rPr>
        <w:t>merui s</w:t>
      </w:r>
      <w:r w:rsidRPr="00766024">
        <w:rPr>
          <w:rFonts w:ascii="TimesLT" w:eastAsia="Andale Sans UI" w:hAnsi="TimesLT"/>
          <w:kern w:val="1"/>
        </w:rPr>
        <w:t xml:space="preserve">udaryti </w:t>
      </w:r>
      <w:bookmarkStart w:id="2" w:name="_Hlk531269039"/>
      <w:bookmarkStart w:id="3" w:name="_Hlk532386771"/>
      <w:r w:rsidRPr="00766024">
        <w:rPr>
          <w:rFonts w:ascii="TimesLT" w:eastAsia="Andale Sans UI" w:hAnsi="TimesLT"/>
          <w:kern w:val="1"/>
        </w:rPr>
        <w:t xml:space="preserve">Anykščių rajono savivaldybės </w:t>
      </w:r>
      <w:bookmarkEnd w:id="3"/>
      <w:r w:rsidRPr="00766024">
        <w:rPr>
          <w:rFonts w:ascii="TimesLT" w:eastAsia="Andale Sans UI" w:hAnsi="TimesLT"/>
          <w:kern w:val="1"/>
        </w:rPr>
        <w:t>psichologinių krizių valdymo grupę</w:t>
      </w:r>
      <w:bookmarkEnd w:id="2"/>
      <w:r w:rsidRPr="00766024">
        <w:rPr>
          <w:rFonts w:ascii="TimesLT" w:eastAsia="Andale Sans UI" w:hAnsi="TimesLT"/>
          <w:kern w:val="1"/>
        </w:rPr>
        <w:t>:</w:t>
      </w:r>
    </w:p>
    <w:p w:rsidR="00B509B8" w:rsidRPr="00727C11" w:rsidRDefault="001E587F" w:rsidP="001E587F">
      <w:pPr>
        <w:overflowPunct w:val="0"/>
        <w:autoSpaceDE w:val="0"/>
        <w:autoSpaceDN w:val="0"/>
        <w:adjustRightInd w:val="0"/>
        <w:spacing w:line="360" w:lineRule="auto"/>
        <w:ind w:firstLine="720"/>
        <w:jc w:val="both"/>
        <w:rPr>
          <w:rFonts w:ascii="TimesLT" w:eastAsia="Andale Sans UI" w:hAnsi="TimesLT"/>
          <w:kern w:val="1"/>
        </w:rPr>
      </w:pPr>
      <w:r>
        <w:rPr>
          <w:rFonts w:ascii="TimesLT" w:eastAsia="Andale Sans UI" w:hAnsi="TimesLT"/>
          <w:kern w:val="1"/>
        </w:rPr>
        <w:t>2</w:t>
      </w:r>
      <w:r w:rsidR="005A0E06">
        <w:rPr>
          <w:rFonts w:ascii="TimesLT" w:eastAsia="Andale Sans UI" w:hAnsi="TimesLT"/>
          <w:kern w:val="1"/>
        </w:rPr>
        <w:t xml:space="preserve">. </w:t>
      </w:r>
      <w:r w:rsidR="00B509B8">
        <w:rPr>
          <w:rFonts w:ascii="TimesLT" w:eastAsia="Andale Sans UI" w:hAnsi="TimesLT"/>
          <w:kern w:val="1"/>
        </w:rPr>
        <w:t xml:space="preserve">Patvirtinti </w:t>
      </w:r>
      <w:r w:rsidR="00766024">
        <w:rPr>
          <w:rFonts w:ascii="TimesLT" w:eastAsia="Andale Sans UI" w:hAnsi="TimesLT"/>
          <w:kern w:val="1"/>
        </w:rPr>
        <w:t>Anykšči</w:t>
      </w:r>
      <w:r w:rsidR="00B509B8">
        <w:rPr>
          <w:rFonts w:ascii="TimesLT" w:eastAsia="Andale Sans UI" w:hAnsi="TimesLT"/>
          <w:kern w:val="1"/>
        </w:rPr>
        <w:t>ų rajono savivaldybės psichologinių krizių valdymo grupės veiklos</w:t>
      </w:r>
      <w:r w:rsidR="00767847">
        <w:rPr>
          <w:rFonts w:ascii="TimesLT" w:eastAsia="Andale Sans UI" w:hAnsi="TimesLT"/>
          <w:kern w:val="1"/>
        </w:rPr>
        <w:t xml:space="preserve"> </w:t>
      </w:r>
      <w:r w:rsidR="00B509B8">
        <w:rPr>
          <w:rFonts w:ascii="TimesLT" w:eastAsia="Andale Sans UI" w:hAnsi="TimesLT"/>
          <w:kern w:val="1"/>
        </w:rPr>
        <w:t>reglamentą (pridedama).</w:t>
      </w:r>
    </w:p>
    <w:p w:rsidR="00B509B8" w:rsidRDefault="008D4093" w:rsidP="00B509B8">
      <w:pPr>
        <w:spacing w:line="360" w:lineRule="auto"/>
        <w:ind w:firstLine="680"/>
        <w:jc w:val="both"/>
      </w:pPr>
      <w:r>
        <w:t>Šis sprendimas skelbiamas Teisės aktų registre</w:t>
      </w:r>
      <w:r w:rsidR="00B509B8">
        <w:t>.</w:t>
      </w:r>
    </w:p>
    <w:p w:rsidR="005A0E06" w:rsidRPr="005A0E06" w:rsidRDefault="005A0E06" w:rsidP="005A0E06">
      <w:pPr>
        <w:rPr>
          <w:color w:val="000000"/>
        </w:rPr>
      </w:pPr>
    </w:p>
    <w:p w:rsidR="005A0E06" w:rsidRPr="005A0E06" w:rsidRDefault="005A0E06" w:rsidP="005A0E06">
      <w:pPr>
        <w:rPr>
          <w:color w:val="000000"/>
        </w:rPr>
      </w:pPr>
    </w:p>
    <w:p w:rsidR="005A0E06" w:rsidRPr="005A0E06" w:rsidRDefault="005A0E06" w:rsidP="005A0E06">
      <w:pPr>
        <w:rPr>
          <w:color w:val="000000"/>
        </w:rPr>
      </w:pPr>
    </w:p>
    <w:p w:rsidR="005A0E06" w:rsidRPr="005A0E06" w:rsidRDefault="005A0E06" w:rsidP="005A0E06">
      <w:pPr>
        <w:rPr>
          <w:b/>
        </w:rPr>
      </w:pPr>
      <w:r w:rsidRPr="005A0E06">
        <w:rPr>
          <w:color w:val="000000"/>
        </w:rPr>
        <w:t>Meras</w:t>
      </w:r>
      <w:r w:rsidRPr="005A0E06">
        <w:rPr>
          <w:color w:val="000000"/>
        </w:rPr>
        <w:tab/>
        <w:t xml:space="preserve">                                                                                                                   Kęstutis Tubis </w:t>
      </w:r>
    </w:p>
    <w:tbl>
      <w:tblPr>
        <w:tblW w:w="0" w:type="auto"/>
        <w:tblLook w:val="01E0" w:firstRow="1" w:lastRow="1" w:firstColumn="1" w:lastColumn="1" w:noHBand="0" w:noVBand="0"/>
      </w:tblPr>
      <w:tblGrid>
        <w:gridCol w:w="2370"/>
        <w:gridCol w:w="2787"/>
        <w:gridCol w:w="4697"/>
      </w:tblGrid>
      <w:tr w:rsidR="005A0E06" w:rsidRPr="005A0E06" w:rsidTr="006D35C1">
        <w:trPr>
          <w:trHeight w:val="80"/>
        </w:trPr>
        <w:tc>
          <w:tcPr>
            <w:tcW w:w="2370" w:type="dxa"/>
          </w:tcPr>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r w:rsidRPr="005A0E06">
              <w:rPr>
                <w:color w:val="000000"/>
              </w:rPr>
              <w:t>Audronius Gališanka</w:t>
            </w:r>
          </w:p>
          <w:p w:rsidR="005A0E06" w:rsidRPr="005A0E06" w:rsidRDefault="005A0E06" w:rsidP="005A0E06">
            <w:pPr>
              <w:tabs>
                <w:tab w:val="left" w:pos="851"/>
              </w:tabs>
              <w:rPr>
                <w:color w:val="000000"/>
              </w:rPr>
            </w:pPr>
            <w:r w:rsidRPr="005A0E06">
              <w:rPr>
                <w:color w:val="000000"/>
              </w:rPr>
              <w:t>2018-1</w:t>
            </w:r>
            <w:r>
              <w:rPr>
                <w:color w:val="000000"/>
              </w:rPr>
              <w:t>2</w:t>
            </w:r>
            <w:r w:rsidRPr="005A0E06">
              <w:rPr>
                <w:color w:val="000000"/>
              </w:rPr>
              <w:t>-</w:t>
            </w:r>
          </w:p>
        </w:tc>
        <w:tc>
          <w:tcPr>
            <w:tcW w:w="2787" w:type="dxa"/>
          </w:tcPr>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r w:rsidRPr="005A0E06">
              <w:rPr>
                <w:color w:val="000000"/>
              </w:rPr>
              <w:t xml:space="preserve">Sigita Mačytė-Šulskienė                  </w:t>
            </w:r>
          </w:p>
          <w:p w:rsidR="005A0E06" w:rsidRPr="005A0E06" w:rsidRDefault="005A0E06" w:rsidP="005A0E06">
            <w:pPr>
              <w:tabs>
                <w:tab w:val="left" w:pos="851"/>
              </w:tabs>
              <w:rPr>
                <w:color w:val="000000"/>
              </w:rPr>
            </w:pPr>
            <w:r w:rsidRPr="005A0E06">
              <w:rPr>
                <w:color w:val="000000"/>
              </w:rPr>
              <w:t>2018-1</w:t>
            </w:r>
            <w:r>
              <w:rPr>
                <w:color w:val="000000"/>
              </w:rPr>
              <w:t>2</w:t>
            </w:r>
            <w:r w:rsidRPr="005A0E06">
              <w:rPr>
                <w:color w:val="000000"/>
              </w:rPr>
              <w:t>-</w:t>
            </w:r>
          </w:p>
        </w:tc>
        <w:tc>
          <w:tcPr>
            <w:tcW w:w="4697" w:type="dxa"/>
          </w:tcPr>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p>
          <w:p w:rsidR="005A0E06" w:rsidRPr="005A0E06" w:rsidRDefault="005A0E06" w:rsidP="005A0E06">
            <w:pPr>
              <w:tabs>
                <w:tab w:val="left" w:pos="851"/>
              </w:tabs>
              <w:rPr>
                <w:color w:val="000000"/>
              </w:rPr>
            </w:pPr>
            <w:r w:rsidRPr="005A0E06">
              <w:rPr>
                <w:color w:val="000000"/>
              </w:rPr>
              <w:t>Asta Fallin       Violeta Juciuvienė              2018-1</w:t>
            </w:r>
            <w:r>
              <w:rPr>
                <w:color w:val="000000"/>
              </w:rPr>
              <w:t>2</w:t>
            </w:r>
            <w:r w:rsidRPr="005A0E06">
              <w:rPr>
                <w:color w:val="000000"/>
              </w:rPr>
              <w:t>-           2018-1</w:t>
            </w:r>
            <w:r>
              <w:rPr>
                <w:color w:val="000000"/>
              </w:rPr>
              <w:t>2</w:t>
            </w:r>
            <w:r w:rsidRPr="005A0E06">
              <w:rPr>
                <w:color w:val="000000"/>
              </w:rPr>
              <w:t xml:space="preserve">-           </w:t>
            </w:r>
          </w:p>
          <w:p w:rsidR="001E587F" w:rsidRDefault="001E587F" w:rsidP="005A0E06">
            <w:pPr>
              <w:tabs>
                <w:tab w:val="left" w:pos="851"/>
              </w:tabs>
              <w:rPr>
                <w:color w:val="000000"/>
              </w:rPr>
            </w:pPr>
          </w:p>
          <w:p w:rsidR="005A0E06" w:rsidRPr="005A0E06" w:rsidRDefault="001E587F" w:rsidP="005A0E06">
            <w:pPr>
              <w:tabs>
                <w:tab w:val="left" w:pos="851"/>
              </w:tabs>
              <w:rPr>
                <w:color w:val="000000"/>
              </w:rPr>
            </w:pPr>
            <w:r w:rsidRPr="00766024">
              <w:rPr>
                <w:rFonts w:ascii="TimesLT" w:eastAsia="Andale Sans UI" w:hAnsi="TimesLT"/>
                <w:kern w:val="1"/>
              </w:rPr>
              <w:t>Vida Dičiūnaitė</w:t>
            </w:r>
            <w:r w:rsidRPr="005A0E06">
              <w:rPr>
                <w:color w:val="000000"/>
              </w:rPr>
              <w:t xml:space="preserve"> </w:t>
            </w:r>
            <w:r>
              <w:rPr>
                <w:color w:val="000000"/>
              </w:rPr>
              <w:t xml:space="preserve">            </w:t>
            </w:r>
            <w:r w:rsidR="005A0E06" w:rsidRPr="005A0E06">
              <w:rPr>
                <w:color w:val="000000"/>
              </w:rPr>
              <w:t xml:space="preserve">Parengė </w:t>
            </w:r>
          </w:p>
          <w:p w:rsidR="005A0E06" w:rsidRPr="005A0E06" w:rsidRDefault="001E587F" w:rsidP="005A0E06">
            <w:pPr>
              <w:tabs>
                <w:tab w:val="left" w:pos="851"/>
              </w:tabs>
              <w:rPr>
                <w:color w:val="000000"/>
              </w:rPr>
            </w:pPr>
            <w:r>
              <w:rPr>
                <w:color w:val="000000"/>
              </w:rPr>
              <w:t xml:space="preserve">2018-12-                       </w:t>
            </w:r>
            <w:r w:rsidR="005A0E06" w:rsidRPr="005A0E06">
              <w:rPr>
                <w:color w:val="000000"/>
              </w:rPr>
              <w:t xml:space="preserve">Vaiva Daugelavičienė  </w:t>
            </w:r>
          </w:p>
          <w:p w:rsidR="005A0E06" w:rsidRPr="005A0E06" w:rsidRDefault="001E587F" w:rsidP="005A0E06">
            <w:pPr>
              <w:tabs>
                <w:tab w:val="left" w:pos="851"/>
              </w:tabs>
              <w:rPr>
                <w:color w:val="000000"/>
              </w:rPr>
            </w:pPr>
            <w:r>
              <w:rPr>
                <w:color w:val="000000"/>
              </w:rPr>
              <w:t xml:space="preserve">                                      </w:t>
            </w:r>
            <w:r w:rsidR="005A0E06" w:rsidRPr="005A0E06">
              <w:rPr>
                <w:color w:val="000000"/>
              </w:rPr>
              <w:t>2018-1</w:t>
            </w:r>
            <w:r w:rsidR="005A0E06">
              <w:rPr>
                <w:color w:val="000000"/>
              </w:rPr>
              <w:t>2</w:t>
            </w:r>
            <w:r w:rsidR="005A0E06" w:rsidRPr="005A0E06">
              <w:rPr>
                <w:color w:val="000000"/>
              </w:rPr>
              <w:t>-</w:t>
            </w:r>
          </w:p>
          <w:p w:rsidR="005A0E06" w:rsidRPr="005A0E06" w:rsidRDefault="005A0E06" w:rsidP="005A0E06">
            <w:pPr>
              <w:tabs>
                <w:tab w:val="left" w:pos="851"/>
              </w:tabs>
              <w:rPr>
                <w:color w:val="000000"/>
              </w:rPr>
            </w:pPr>
            <w:r w:rsidRPr="005A0E06">
              <w:rPr>
                <w:color w:val="000000"/>
              </w:rPr>
              <w:t xml:space="preserve">                                                                                                                     </w:t>
            </w:r>
          </w:p>
        </w:tc>
      </w:tr>
    </w:tbl>
    <w:p w:rsidR="005A0E06" w:rsidRPr="005A0E06" w:rsidRDefault="005A0E06" w:rsidP="005A0E06">
      <w:pPr>
        <w:tabs>
          <w:tab w:val="left" w:pos="851"/>
        </w:tabs>
        <w:rPr>
          <w:b/>
          <w:color w:val="000000"/>
        </w:rPr>
      </w:pPr>
    </w:p>
    <w:p w:rsidR="001E587F" w:rsidRDefault="001E587F" w:rsidP="005A0E06">
      <w:pPr>
        <w:tabs>
          <w:tab w:val="left" w:pos="851"/>
        </w:tabs>
        <w:jc w:val="center"/>
        <w:rPr>
          <w:b/>
          <w:color w:val="000000"/>
        </w:rPr>
      </w:pPr>
    </w:p>
    <w:p w:rsidR="005A0E06" w:rsidRPr="005A0E06" w:rsidRDefault="005A0E06" w:rsidP="005A0E06">
      <w:pPr>
        <w:tabs>
          <w:tab w:val="left" w:pos="851"/>
        </w:tabs>
        <w:jc w:val="center"/>
        <w:rPr>
          <w:b/>
          <w:color w:val="000000"/>
        </w:rPr>
      </w:pPr>
      <w:r w:rsidRPr="005A0E06">
        <w:rPr>
          <w:b/>
          <w:color w:val="000000"/>
        </w:rPr>
        <w:t>A I Š K I N A M A S I S   R A Š T A S</w:t>
      </w:r>
    </w:p>
    <w:p w:rsidR="005A0E06" w:rsidRPr="005A0E06" w:rsidRDefault="005A0E06" w:rsidP="005A0E06">
      <w:pPr>
        <w:autoSpaceDE w:val="0"/>
        <w:autoSpaceDN w:val="0"/>
        <w:adjustRightInd w:val="0"/>
        <w:rPr>
          <w:color w:val="000000"/>
        </w:rPr>
      </w:pPr>
    </w:p>
    <w:p w:rsidR="005A0E06" w:rsidRPr="005D1A31" w:rsidRDefault="005D1A31" w:rsidP="005D1A31">
      <w:pPr>
        <w:numPr>
          <w:ilvl w:val="0"/>
          <w:numId w:val="3"/>
        </w:numPr>
        <w:autoSpaceDE w:val="0"/>
        <w:autoSpaceDN w:val="0"/>
        <w:adjustRightInd w:val="0"/>
        <w:rPr>
          <w:color w:val="000000"/>
        </w:rPr>
      </w:pPr>
      <w:r w:rsidRPr="005D1A31">
        <w:rPr>
          <w:b/>
        </w:rPr>
        <w:t>Sprendimo projekto motyvai, tikslai ir uždaviniai</w:t>
      </w:r>
    </w:p>
    <w:p w:rsidR="005A0E06" w:rsidRPr="00030DB8" w:rsidRDefault="00E211CA" w:rsidP="00030DB8">
      <w:pPr>
        <w:jc w:val="both"/>
      </w:pPr>
      <w:bookmarkStart w:id="4" w:name="_Hlk531351907"/>
      <w:r>
        <w:t>Devyniose Lietuvos</w:t>
      </w:r>
      <w:r w:rsidRPr="00264EA6">
        <w:t xml:space="preserve"> </w:t>
      </w:r>
      <w:r>
        <w:t>savivaldybėse (tarp jų ir Anykščių</w:t>
      </w:r>
      <w:r w:rsidR="00BE455A">
        <w:t>)</w:t>
      </w:r>
      <w:r>
        <w:t xml:space="preserve"> LIETUVOS ROTARY APYGARDOS iniciatyva nuo 2018 m. rugsėjo 1 d. pradėta</w:t>
      </w:r>
      <w:r w:rsidR="009926E2">
        <w:t>s</w:t>
      </w:r>
      <w:r>
        <w:t xml:space="preserve"> vykdyti </w:t>
      </w:r>
      <w:r w:rsidR="00593963" w:rsidRPr="00D649A9">
        <w:rPr>
          <w:color w:val="000000"/>
        </w:rPr>
        <w:t>globalus projekt</w:t>
      </w:r>
      <w:r w:rsidR="00593963">
        <w:rPr>
          <w:color w:val="000000"/>
        </w:rPr>
        <w:t>as</w:t>
      </w:r>
      <w:r w:rsidR="00593963" w:rsidRPr="00D649A9">
        <w:rPr>
          <w:color w:val="000000"/>
        </w:rPr>
        <w:t xml:space="preserve"> GG1743565 ,,Savižudybių prevencijos modelis ir jo taikymas Lietuvos savivaldybėse“</w:t>
      </w:r>
      <w:r w:rsidR="009926E2">
        <w:rPr>
          <w:color w:val="000000"/>
        </w:rPr>
        <w:t>.</w:t>
      </w:r>
      <w:r w:rsidR="009926E2">
        <w:t xml:space="preserve"> </w:t>
      </w:r>
      <w:r w:rsidR="00D649A9" w:rsidRPr="00D649A9">
        <w:rPr>
          <w:color w:val="000000"/>
        </w:rPr>
        <w:t xml:space="preserve">Anykščių rajono savivaldybėje pagal parengtą projekto veiklos planą ir pasirašytą bendradarbiavimo su savivaldybe susitarimą vesti mokymai specialistams, kuriuose suteikta žinių apie savižudybių problemą, savižudybių rizikos ženklus ir pagrindinius pagalbos teikimo principus, kuriuos taikant bus efektyviau teikiama pagalba savivaldybės gyventojams esant ketinimui /mėginimui žudytis ar įvykus savižudybei. </w:t>
      </w:r>
      <w:r w:rsidR="00264EA6" w:rsidRPr="00E211CA">
        <w:t xml:space="preserve">Mokymuose </w:t>
      </w:r>
      <w:r>
        <w:t xml:space="preserve">dalyvavo </w:t>
      </w:r>
      <w:r w:rsidR="00264EA6" w:rsidRPr="00264EA6">
        <w:t>medikai, psichologai, policijos pareigūnai, socialiniai darbuotojai, seniūnijų specialistai, švietimo specialistai, visuomenės sveikatos specialistai, pagalbą rajono gyventojams teikiančių institucijų darbuotojai</w:t>
      </w:r>
      <w:r w:rsidR="00582D92">
        <w:t>.</w:t>
      </w:r>
      <w:r w:rsidR="00264EA6" w:rsidRPr="00264EA6">
        <w:t xml:space="preserve"> </w:t>
      </w:r>
      <w:r w:rsidR="00030DB8">
        <w:t>P</w:t>
      </w:r>
      <w:r w:rsidR="00D649A9" w:rsidRPr="00D649A9">
        <w:rPr>
          <w:color w:val="000000"/>
        </w:rPr>
        <w:t>atvirtinus reikiamus teisės aktus, projektas bus pradėtas įgyvendinti</w:t>
      </w:r>
      <w:r w:rsidR="005A0E06" w:rsidRPr="005A0E06">
        <w:rPr>
          <w:shd w:val="clear" w:color="auto" w:fill="FFFFFF"/>
        </w:rPr>
        <w:t xml:space="preserve">. </w:t>
      </w:r>
      <w:r w:rsidR="00DE32FC">
        <w:rPr>
          <w:shd w:val="clear" w:color="auto" w:fill="FFFFFF"/>
        </w:rPr>
        <w:t>Kadangi</w:t>
      </w:r>
      <w:r w:rsidR="00DE32FC" w:rsidRPr="00DE32FC">
        <w:rPr>
          <w:shd w:val="clear" w:color="auto" w:fill="FFFFFF"/>
        </w:rPr>
        <w:t xml:space="preserve"> Reagavimo į savižudybių riziką Anykščių rajone algoritm</w:t>
      </w:r>
      <w:r w:rsidR="00DE32FC">
        <w:rPr>
          <w:shd w:val="clear" w:color="auto" w:fill="FFFFFF"/>
        </w:rPr>
        <w:t>uose nurodoma, kad įvykus savižudybei darbą pradeda</w:t>
      </w:r>
      <w:r w:rsidR="00DE32FC" w:rsidRPr="00DE32FC">
        <w:rPr>
          <w:rFonts w:ascii="TimesLT" w:eastAsia="Andale Sans UI" w:hAnsi="TimesLT"/>
          <w:kern w:val="1"/>
        </w:rPr>
        <w:t xml:space="preserve"> </w:t>
      </w:r>
      <w:r w:rsidR="00DE32FC" w:rsidRPr="00766024">
        <w:rPr>
          <w:rFonts w:ascii="TimesLT" w:eastAsia="Andale Sans UI" w:hAnsi="TimesLT"/>
          <w:kern w:val="1"/>
        </w:rPr>
        <w:t>Anykščių rajono savivaldybės psichologinių krizių valdymo grup</w:t>
      </w:r>
      <w:r w:rsidR="00DE32FC">
        <w:rPr>
          <w:rFonts w:ascii="TimesLT" w:eastAsia="Andale Sans UI" w:hAnsi="TimesLT"/>
          <w:kern w:val="1"/>
        </w:rPr>
        <w:t>ė</w:t>
      </w:r>
      <w:r w:rsidR="00DE32FC">
        <w:rPr>
          <w:shd w:val="clear" w:color="auto" w:fill="FFFFFF"/>
        </w:rPr>
        <w:t xml:space="preserve">, sprendimas pateikiamas dėl </w:t>
      </w:r>
      <w:r w:rsidR="00030DB8">
        <w:rPr>
          <w:shd w:val="clear" w:color="auto" w:fill="FFFFFF"/>
        </w:rPr>
        <w:t>pavedimo Merui sudaryti</w:t>
      </w:r>
      <w:r w:rsidR="000609F4">
        <w:rPr>
          <w:shd w:val="clear" w:color="auto" w:fill="FFFFFF"/>
        </w:rPr>
        <w:t xml:space="preserve"> </w:t>
      </w:r>
      <w:r w:rsidR="00030DB8">
        <w:rPr>
          <w:shd w:val="clear" w:color="auto" w:fill="FFFFFF"/>
        </w:rPr>
        <w:t>tokią grupę</w:t>
      </w:r>
      <w:r w:rsidR="00DE32FC">
        <w:rPr>
          <w:shd w:val="clear" w:color="auto" w:fill="FFFFFF"/>
        </w:rPr>
        <w:t xml:space="preserve"> ir jos veiklos reglamento patvirtinimo</w:t>
      </w:r>
      <w:r w:rsidR="00030DB8">
        <w:rPr>
          <w:shd w:val="clear" w:color="auto" w:fill="FFFFFF"/>
        </w:rPr>
        <w:t xml:space="preserve"> Tarybos sprendimu</w:t>
      </w:r>
      <w:r w:rsidR="00DE32FC">
        <w:rPr>
          <w:shd w:val="clear" w:color="auto" w:fill="FFFFFF"/>
        </w:rPr>
        <w:t>.</w:t>
      </w:r>
    </w:p>
    <w:bookmarkEnd w:id="4"/>
    <w:p w:rsidR="0063101A" w:rsidRDefault="005A0E06" w:rsidP="005A0E06">
      <w:pPr>
        <w:tabs>
          <w:tab w:val="left" w:pos="851"/>
        </w:tabs>
        <w:spacing w:line="360" w:lineRule="auto"/>
        <w:jc w:val="both"/>
        <w:rPr>
          <w:b/>
          <w:color w:val="000000"/>
        </w:rPr>
      </w:pPr>
      <w:r w:rsidRPr="005A0E06">
        <w:rPr>
          <w:b/>
          <w:color w:val="000000"/>
        </w:rPr>
        <w:t>2. Teisinis reglamentavimas</w:t>
      </w:r>
    </w:p>
    <w:p w:rsidR="0063101A" w:rsidRPr="0063101A" w:rsidRDefault="0063101A" w:rsidP="00593963">
      <w:pPr>
        <w:tabs>
          <w:tab w:val="left" w:pos="851"/>
        </w:tabs>
        <w:jc w:val="both"/>
        <w:rPr>
          <w:b/>
          <w:color w:val="000000"/>
        </w:rPr>
      </w:pPr>
      <w:r w:rsidRPr="00FE0F98">
        <w:rPr>
          <w:rFonts w:ascii="TimesLT" w:eastAsia="Calibri" w:hAnsi="TimesLT"/>
        </w:rPr>
        <w:t xml:space="preserve"> Lietuvos Respublikos vietos savivaldos įstatym</w:t>
      </w:r>
      <w:r>
        <w:rPr>
          <w:rFonts w:ascii="TimesLT" w:eastAsia="Calibri" w:hAnsi="TimesLT"/>
        </w:rPr>
        <w:t>as, Psichikos sveikatos strategijos įgyvendinimo ir savižudybių prevencijos veiksmų planas 2016-2020 metams, patvirtintas Lietuvos Respublikos sveikatos apsaugos ministro 2016 m. vasario 9 įsakymu Nr. V-213 „D</w:t>
      </w:r>
      <w:r>
        <w:rPr>
          <w:rFonts w:ascii="TimesLT" w:eastAsia="Calibri" w:hAnsi="TimesLT" w:hint="eastAsia"/>
        </w:rPr>
        <w:t>ė</w:t>
      </w:r>
      <w:r>
        <w:rPr>
          <w:rFonts w:ascii="TimesLT" w:eastAsia="Calibri" w:hAnsi="TimesLT"/>
        </w:rPr>
        <w:t xml:space="preserve">l psichikos sveikatos </w:t>
      </w:r>
      <w:r w:rsidRPr="00916A12">
        <w:rPr>
          <w:rFonts w:ascii="TimesLT" w:eastAsia="Calibri" w:hAnsi="TimesLT"/>
        </w:rPr>
        <w:t>strategijos įgyvendinimo</w:t>
      </w:r>
      <w:r>
        <w:rPr>
          <w:rFonts w:ascii="TimesLT" w:eastAsia="Calibri" w:hAnsi="TimesLT"/>
        </w:rPr>
        <w:t xml:space="preserve"> ir savižudybių prevencijos veiksmų plano 2016-2020 metams patvirtinimo“</w:t>
      </w:r>
    </w:p>
    <w:p w:rsidR="00FD21E2" w:rsidRDefault="005A0E06" w:rsidP="00FD21E2">
      <w:pPr>
        <w:tabs>
          <w:tab w:val="left" w:pos="284"/>
        </w:tabs>
        <w:spacing w:line="360" w:lineRule="auto"/>
        <w:jc w:val="both"/>
        <w:rPr>
          <w:b/>
          <w:color w:val="000000"/>
        </w:rPr>
      </w:pPr>
      <w:r w:rsidRPr="005A0E06">
        <w:rPr>
          <w:b/>
          <w:color w:val="000000"/>
        </w:rPr>
        <w:t>3.</w:t>
      </w:r>
      <w:r w:rsidRPr="005A0E06">
        <w:rPr>
          <w:b/>
          <w:color w:val="000000"/>
        </w:rPr>
        <w:tab/>
        <w:t xml:space="preserve">Ekonominis-socialinis pagrindimas </w:t>
      </w:r>
    </w:p>
    <w:p w:rsidR="005A0E06" w:rsidRPr="00457A59" w:rsidRDefault="004A5577" w:rsidP="00457A59">
      <w:pPr>
        <w:tabs>
          <w:tab w:val="left" w:pos="284"/>
        </w:tabs>
        <w:jc w:val="both"/>
        <w:rPr>
          <w:b/>
          <w:color w:val="000000"/>
        </w:rPr>
      </w:pPr>
      <w:bookmarkStart w:id="5" w:name="_Hlk531351153"/>
      <w:bookmarkStart w:id="6" w:name="_Hlk531958831"/>
      <w:r w:rsidRPr="004A5577">
        <w:t xml:space="preserve">Manoma, kad pagrindinė psichologinės krizės priežastis bus savižudybė, todėl </w:t>
      </w:r>
      <w:r>
        <w:t>S</w:t>
      </w:r>
      <w:r w:rsidRPr="004A5577">
        <w:t xml:space="preserve">avivaldybės psichologinių krizių valdymo grupės </w:t>
      </w:r>
      <w:r>
        <w:t xml:space="preserve">veikla turėtų būti svarbi, sprendžiant savižudybių problemą. </w:t>
      </w:r>
      <w:r w:rsidR="00FD21E2" w:rsidRPr="00FD21E2">
        <w:t>Tarptautiniu</w:t>
      </w:r>
      <w:bookmarkEnd w:id="6"/>
      <w:r w:rsidR="00FD21E2" w:rsidRPr="00FD21E2">
        <w:t xml:space="preserve"> mastu Lietuva vis dar yra pirmajame dešimtuke pagal savanoriškų mirčių skaičių. </w:t>
      </w:r>
      <w:r w:rsidR="00FD21E2" w:rsidRPr="009D6C97">
        <w:rPr>
          <w:color w:val="333333"/>
        </w:rPr>
        <w:t>Neseniai paviešintos statistikos duomenimis, nuo TSRS žlugimo iki 2016 metų Lietuvoje nusižudė 35 ūkstančiai piliečių. Valstybei turinčiai tik tris milijonus gyventojų — tai milžiniškas skaičius. Juolab, Vilniaus universiteto specialistų teigimu, vienai savižudybei tenka iki 20 bandymų nusižudyti. O tai reiškia, kad per praėjusius dvidešimt penkerius metus šimtai tūkstančių lietuvių norėjo savo valia atsisveikinti su gyvenimu.</w:t>
      </w:r>
      <w:r w:rsidR="00457A59">
        <w:rPr>
          <w:b/>
          <w:color w:val="000000"/>
        </w:rPr>
        <w:t xml:space="preserve"> </w:t>
      </w:r>
      <w:r w:rsidR="00457A59" w:rsidRPr="00457A59">
        <w:rPr>
          <w:color w:val="000000"/>
        </w:rPr>
        <w:t>Tačiau</w:t>
      </w:r>
      <w:r w:rsidR="00FD21E2" w:rsidRPr="00FD21E2">
        <w:t xml:space="preserve"> </w:t>
      </w:r>
      <w:r w:rsidR="009D6C97" w:rsidRPr="00FD21E2">
        <w:t>2017 m. Lietuvoje buvo mažiausiai savižudybių nuo Nepriklausomybės atkūrimo – 748 (arba 26,45 mirtys 100 tūkst. gyventojų)</w:t>
      </w:r>
      <w:r w:rsidR="00FD21E2" w:rsidRPr="00FD21E2">
        <w:t>,</w:t>
      </w:r>
      <w:r w:rsidR="00FD21E2" w:rsidRPr="00FD21E2">
        <w:rPr>
          <w:color w:val="333333"/>
        </w:rPr>
        <w:t xml:space="preserve"> tai yra 9 proc. mažiau nei prieš metus ir 20 proc. mažiau nei prieš tr</w:t>
      </w:r>
      <w:r w:rsidR="00142563">
        <w:rPr>
          <w:color w:val="333333"/>
        </w:rPr>
        <w:t>eju</w:t>
      </w:r>
      <w:r w:rsidR="00FD21E2" w:rsidRPr="00FD21E2">
        <w:rPr>
          <w:color w:val="333333"/>
        </w:rPr>
        <w:t>s metus. Remiantis pateikta statistika, 2016 m. nusižudė 823 asmenys, 2015 m. – 891, 2014 m – 935.</w:t>
      </w:r>
      <w:r w:rsidR="00457A59">
        <w:rPr>
          <w:b/>
          <w:color w:val="000000"/>
        </w:rPr>
        <w:t xml:space="preserve"> </w:t>
      </w:r>
      <w:r w:rsidR="00264EA6" w:rsidRPr="00FD21E2">
        <w:t>Anykščių rajone savižudybių skaičius 2015 m. buvo 9, 2016 m. – 6, 2017 m. – 9 asmenys. 2018 m. iki lapkričio 28 d. nepatvirtintais duomenimis nusižudė 12 asmenų.</w:t>
      </w:r>
    </w:p>
    <w:bookmarkEnd w:id="5"/>
    <w:p w:rsidR="005A0E06" w:rsidRPr="005A0E06" w:rsidRDefault="005A0E06" w:rsidP="005A0E06">
      <w:pPr>
        <w:tabs>
          <w:tab w:val="left" w:pos="284"/>
        </w:tabs>
        <w:spacing w:line="360" w:lineRule="auto"/>
        <w:jc w:val="both"/>
        <w:rPr>
          <w:b/>
          <w:color w:val="000000"/>
        </w:rPr>
      </w:pPr>
      <w:r w:rsidRPr="005A0E06">
        <w:rPr>
          <w:b/>
          <w:color w:val="000000"/>
        </w:rPr>
        <w:t>4.</w:t>
      </w:r>
      <w:r w:rsidRPr="005A0E06">
        <w:rPr>
          <w:b/>
          <w:color w:val="000000"/>
        </w:rPr>
        <w:tab/>
        <w:t>Galimos teigiamos ir neigiamos pasekmės, pasiūlymai, kokių teisėtų priemonių reikėtų imtis, siekiant išvengti neigiamų pasekmių</w:t>
      </w:r>
    </w:p>
    <w:p w:rsidR="005A0E06" w:rsidRPr="005A0E06" w:rsidRDefault="005A0E06" w:rsidP="005A0E06">
      <w:pPr>
        <w:tabs>
          <w:tab w:val="left" w:pos="284"/>
        </w:tabs>
        <w:spacing w:line="360" w:lineRule="auto"/>
        <w:jc w:val="both"/>
        <w:rPr>
          <w:b/>
          <w:color w:val="000000"/>
        </w:rPr>
      </w:pPr>
      <w:r w:rsidRPr="005A0E06">
        <w:rPr>
          <w:b/>
          <w:color w:val="000000"/>
        </w:rPr>
        <w:t xml:space="preserve">           -</w:t>
      </w:r>
    </w:p>
    <w:p w:rsidR="005A0E06" w:rsidRPr="005A0E06" w:rsidRDefault="005A0E06" w:rsidP="005A0E06">
      <w:pPr>
        <w:tabs>
          <w:tab w:val="left" w:pos="284"/>
        </w:tabs>
        <w:spacing w:line="360" w:lineRule="auto"/>
        <w:jc w:val="both"/>
        <w:rPr>
          <w:b/>
          <w:color w:val="000000"/>
        </w:rPr>
      </w:pPr>
      <w:r w:rsidRPr="005A0E06">
        <w:rPr>
          <w:b/>
          <w:color w:val="000000"/>
        </w:rPr>
        <w:t>5.</w:t>
      </w:r>
      <w:r w:rsidRPr="005A0E06">
        <w:rPr>
          <w:b/>
          <w:color w:val="000000"/>
        </w:rPr>
        <w:tab/>
        <w:t>Priemonės jam įgyvendinti</w:t>
      </w:r>
    </w:p>
    <w:p w:rsidR="005A0E06" w:rsidRPr="005A0E06" w:rsidRDefault="005A0E06" w:rsidP="0063101A">
      <w:pPr>
        <w:tabs>
          <w:tab w:val="left" w:pos="284"/>
        </w:tabs>
        <w:spacing w:line="360" w:lineRule="auto"/>
        <w:jc w:val="both"/>
        <w:rPr>
          <w:b/>
          <w:color w:val="000000"/>
        </w:rPr>
      </w:pPr>
      <w:r w:rsidRPr="005A0E06">
        <w:rPr>
          <w:color w:val="000000"/>
        </w:rPr>
        <w:t>Teigiamas Anykščių rajono savivaldybės tarybos sprendimas.</w:t>
      </w:r>
    </w:p>
    <w:p w:rsidR="005A0E06" w:rsidRPr="005A0E06" w:rsidRDefault="005A0E06" w:rsidP="005A0E06">
      <w:pPr>
        <w:tabs>
          <w:tab w:val="left" w:pos="284"/>
        </w:tabs>
        <w:spacing w:line="360" w:lineRule="auto"/>
        <w:jc w:val="both"/>
        <w:rPr>
          <w:b/>
          <w:color w:val="000000"/>
        </w:rPr>
      </w:pPr>
      <w:r w:rsidRPr="005A0E06">
        <w:rPr>
          <w:b/>
          <w:color w:val="000000"/>
        </w:rPr>
        <w:t>6.</w:t>
      </w:r>
      <w:r w:rsidRPr="005A0E06">
        <w:rPr>
          <w:b/>
          <w:color w:val="000000"/>
        </w:rPr>
        <w:tab/>
        <w:t>Lėšų poreikis ir finansavimo šaltiniai (esant galimybei, nurodomos preliminarios sumos, išlaidų sąmatos, skaičiavimai)</w:t>
      </w:r>
    </w:p>
    <w:p w:rsidR="005A0E06" w:rsidRPr="005A0E06" w:rsidRDefault="005A0E06" w:rsidP="005A0E06">
      <w:pPr>
        <w:tabs>
          <w:tab w:val="left" w:pos="284"/>
        </w:tabs>
        <w:spacing w:line="360" w:lineRule="auto"/>
        <w:ind w:firstLine="709"/>
        <w:jc w:val="both"/>
        <w:rPr>
          <w:color w:val="000000"/>
        </w:rPr>
      </w:pPr>
      <w:r w:rsidRPr="005A0E06">
        <w:rPr>
          <w:color w:val="000000"/>
        </w:rPr>
        <w:t>-</w:t>
      </w:r>
    </w:p>
    <w:p w:rsidR="005A0E06" w:rsidRPr="005A0E06" w:rsidRDefault="005A0E06" w:rsidP="005A0E06">
      <w:pPr>
        <w:tabs>
          <w:tab w:val="left" w:pos="284"/>
        </w:tabs>
        <w:spacing w:line="360" w:lineRule="auto"/>
        <w:jc w:val="both"/>
        <w:rPr>
          <w:b/>
          <w:color w:val="000000"/>
        </w:rPr>
      </w:pPr>
      <w:r w:rsidRPr="005A0E06">
        <w:rPr>
          <w:b/>
          <w:color w:val="000000"/>
        </w:rPr>
        <w:lastRenderedPageBreak/>
        <w:t>7.</w:t>
      </w:r>
      <w:r w:rsidRPr="005A0E06">
        <w:rPr>
          <w:b/>
          <w:color w:val="000000"/>
        </w:rPr>
        <w:tab/>
        <w:t xml:space="preserve">Specialistų vertinimai ir išvados </w:t>
      </w:r>
    </w:p>
    <w:p w:rsidR="005A0E06" w:rsidRPr="005A0E06" w:rsidRDefault="005A0E06" w:rsidP="005A0E06">
      <w:pPr>
        <w:tabs>
          <w:tab w:val="left" w:pos="284"/>
        </w:tabs>
        <w:spacing w:line="360" w:lineRule="auto"/>
        <w:ind w:firstLine="709"/>
        <w:jc w:val="both"/>
        <w:rPr>
          <w:b/>
          <w:color w:val="000000"/>
        </w:rPr>
      </w:pPr>
      <w:r w:rsidRPr="005A0E06">
        <w:rPr>
          <w:b/>
          <w:color w:val="000000"/>
        </w:rPr>
        <w:t>-</w:t>
      </w:r>
    </w:p>
    <w:p w:rsidR="005A0E06" w:rsidRPr="005A0E06" w:rsidRDefault="005A0E06" w:rsidP="005A0E06">
      <w:pPr>
        <w:tabs>
          <w:tab w:val="left" w:pos="284"/>
        </w:tabs>
        <w:spacing w:line="360" w:lineRule="auto"/>
        <w:jc w:val="both"/>
        <w:rPr>
          <w:b/>
          <w:color w:val="000000"/>
        </w:rPr>
      </w:pPr>
      <w:r w:rsidRPr="005A0E06">
        <w:rPr>
          <w:b/>
          <w:color w:val="000000"/>
        </w:rPr>
        <w:t>8.</w:t>
      </w:r>
      <w:r w:rsidRPr="005A0E06">
        <w:rPr>
          <w:b/>
          <w:color w:val="000000"/>
        </w:rPr>
        <w:tab/>
        <w:t xml:space="preserve">Informacija apie atliktą antikorupcinį vertinimą </w:t>
      </w:r>
    </w:p>
    <w:p w:rsidR="005A0E06" w:rsidRPr="005A0E06" w:rsidRDefault="005A0E06" w:rsidP="005A0E06">
      <w:pPr>
        <w:tabs>
          <w:tab w:val="left" w:pos="284"/>
        </w:tabs>
        <w:spacing w:line="360" w:lineRule="auto"/>
        <w:ind w:firstLine="709"/>
        <w:jc w:val="both"/>
        <w:rPr>
          <w:b/>
          <w:color w:val="000000"/>
        </w:rPr>
      </w:pPr>
      <w:r w:rsidRPr="005A0E06">
        <w:rPr>
          <w:b/>
          <w:color w:val="000000"/>
        </w:rPr>
        <w:t>-</w:t>
      </w:r>
    </w:p>
    <w:p w:rsidR="005A0E06" w:rsidRPr="005A0E06" w:rsidRDefault="005A0E06" w:rsidP="005A0E06">
      <w:pPr>
        <w:tabs>
          <w:tab w:val="left" w:pos="0"/>
          <w:tab w:val="left" w:pos="284"/>
        </w:tabs>
        <w:spacing w:after="200" w:line="276" w:lineRule="auto"/>
        <w:rPr>
          <w:rFonts w:eastAsia="Calibri"/>
          <w:color w:val="000000"/>
          <w:lang w:eastAsia="en-US"/>
        </w:rPr>
      </w:pPr>
      <w:r w:rsidRPr="005A0E06">
        <w:rPr>
          <w:rFonts w:eastAsia="Calibri"/>
          <w:b/>
          <w:color w:val="000000"/>
          <w:lang w:eastAsia="en-US"/>
        </w:rPr>
        <w:t>9.</w:t>
      </w:r>
      <w:r w:rsidRPr="005A0E06">
        <w:rPr>
          <w:rFonts w:eastAsia="Calibri"/>
          <w:b/>
          <w:color w:val="000000"/>
          <w:lang w:eastAsia="en-US"/>
        </w:rPr>
        <w:tab/>
        <w:t>Informacija apie teisinio reguliavimo poveikio vertinimą</w:t>
      </w:r>
    </w:p>
    <w:p w:rsidR="005A0E06" w:rsidRPr="005A0E06" w:rsidRDefault="005A0E06" w:rsidP="005A0E06">
      <w:pPr>
        <w:tabs>
          <w:tab w:val="left" w:pos="284"/>
        </w:tabs>
        <w:spacing w:line="360" w:lineRule="auto"/>
        <w:ind w:firstLine="709"/>
        <w:jc w:val="both"/>
        <w:rPr>
          <w:b/>
          <w:color w:val="000000"/>
        </w:rPr>
      </w:pPr>
      <w:r w:rsidRPr="005A0E06">
        <w:rPr>
          <w:b/>
          <w:color w:val="000000"/>
        </w:rPr>
        <w:t>-</w:t>
      </w:r>
    </w:p>
    <w:p w:rsidR="005A0E06" w:rsidRPr="005A0E06" w:rsidRDefault="005A0E06" w:rsidP="005A0E06">
      <w:pPr>
        <w:tabs>
          <w:tab w:val="left" w:pos="284"/>
          <w:tab w:val="left" w:pos="426"/>
        </w:tabs>
        <w:spacing w:line="360" w:lineRule="auto"/>
        <w:jc w:val="both"/>
        <w:rPr>
          <w:b/>
          <w:color w:val="000000"/>
        </w:rPr>
      </w:pPr>
      <w:r w:rsidRPr="005A0E06">
        <w:rPr>
          <w:b/>
          <w:color w:val="000000"/>
        </w:rPr>
        <w:t>10.</w:t>
      </w:r>
      <w:r w:rsidRPr="005A0E06">
        <w:rPr>
          <w:b/>
          <w:color w:val="000000"/>
        </w:rPr>
        <w:tab/>
        <w:t xml:space="preserve">Kiti paaiškinimai </w:t>
      </w:r>
    </w:p>
    <w:p w:rsidR="005A0E06" w:rsidRPr="005A0E06" w:rsidRDefault="005A0E06" w:rsidP="005A0E06">
      <w:pPr>
        <w:tabs>
          <w:tab w:val="left" w:pos="284"/>
        </w:tabs>
        <w:spacing w:line="360" w:lineRule="auto"/>
        <w:ind w:firstLine="709"/>
        <w:jc w:val="both"/>
        <w:rPr>
          <w:b/>
          <w:color w:val="000000"/>
        </w:rPr>
      </w:pPr>
      <w:r w:rsidRPr="005A0E06">
        <w:rPr>
          <w:b/>
          <w:color w:val="000000"/>
        </w:rPr>
        <w:t>-</w:t>
      </w:r>
    </w:p>
    <w:p w:rsidR="005A0E06" w:rsidRPr="005A0E06" w:rsidRDefault="005A0E06" w:rsidP="005A0E06">
      <w:pPr>
        <w:tabs>
          <w:tab w:val="left" w:pos="426"/>
        </w:tabs>
        <w:spacing w:line="360" w:lineRule="auto"/>
        <w:jc w:val="both"/>
        <w:rPr>
          <w:b/>
          <w:color w:val="000000"/>
        </w:rPr>
      </w:pPr>
      <w:r w:rsidRPr="005A0E06">
        <w:rPr>
          <w:b/>
          <w:color w:val="000000"/>
        </w:rPr>
        <w:t>11.</w:t>
      </w:r>
      <w:r w:rsidRPr="005A0E06">
        <w:rPr>
          <w:b/>
          <w:color w:val="000000"/>
        </w:rPr>
        <w:tab/>
        <w:t>Sprendimo vykdytojai, įgyvendinimo (vykdymo) terminai</w:t>
      </w:r>
    </w:p>
    <w:p w:rsidR="005A0E06" w:rsidRPr="0063101A" w:rsidRDefault="0063101A" w:rsidP="0063101A">
      <w:pPr>
        <w:tabs>
          <w:tab w:val="left" w:pos="709"/>
          <w:tab w:val="left" w:pos="993"/>
          <w:tab w:val="num" w:pos="3960"/>
        </w:tabs>
        <w:spacing w:line="360" w:lineRule="auto"/>
        <w:jc w:val="both"/>
      </w:pPr>
      <w:r w:rsidRPr="005A0E06">
        <w:t xml:space="preserve">Sprendimo vykdytojas – </w:t>
      </w:r>
      <w:r>
        <w:t>Anykščių</w:t>
      </w:r>
      <w:r w:rsidRPr="005A0E06">
        <w:t xml:space="preserve"> rajono psichologinių krizių valdymo grupė</w:t>
      </w:r>
    </w:p>
    <w:p w:rsidR="0063101A" w:rsidRDefault="005A0E06" w:rsidP="0063101A">
      <w:pPr>
        <w:tabs>
          <w:tab w:val="left" w:pos="426"/>
          <w:tab w:val="left" w:pos="1134"/>
        </w:tabs>
        <w:spacing w:line="360" w:lineRule="auto"/>
        <w:jc w:val="both"/>
        <w:rPr>
          <w:b/>
          <w:color w:val="000000"/>
        </w:rPr>
      </w:pPr>
      <w:r w:rsidRPr="005A0E06">
        <w:rPr>
          <w:b/>
          <w:color w:val="000000"/>
        </w:rPr>
        <w:t>12.</w:t>
      </w:r>
      <w:r w:rsidRPr="005A0E06">
        <w:rPr>
          <w:b/>
          <w:color w:val="000000"/>
        </w:rPr>
        <w:tab/>
        <w:t>Projekto iniciatorius, rengėjas ir/ar pranešėjas</w:t>
      </w:r>
    </w:p>
    <w:p w:rsidR="005A0E06" w:rsidRPr="0063101A" w:rsidRDefault="005A0E06" w:rsidP="0063101A">
      <w:pPr>
        <w:tabs>
          <w:tab w:val="left" w:pos="426"/>
          <w:tab w:val="left" w:pos="1134"/>
        </w:tabs>
        <w:spacing w:line="360" w:lineRule="auto"/>
        <w:jc w:val="both"/>
        <w:rPr>
          <w:b/>
          <w:color w:val="000000"/>
        </w:rPr>
      </w:pPr>
      <w:r w:rsidRPr="005A0E06">
        <w:rPr>
          <w:color w:val="000000"/>
        </w:rPr>
        <w:t xml:space="preserve"> Savivaldybės gydytoja  Vaiva Daugelavičienė  </w:t>
      </w:r>
    </w:p>
    <w:p w:rsidR="005A0E06" w:rsidRPr="005A0E06" w:rsidRDefault="005A0E06" w:rsidP="005A0E06"/>
    <w:p w:rsidR="005A0E06" w:rsidRPr="005A0E06" w:rsidRDefault="005A0E06" w:rsidP="005A0E06">
      <w:pPr>
        <w:jc w:val="both"/>
      </w:pPr>
    </w:p>
    <w:p w:rsidR="00B509B8" w:rsidRDefault="00B509B8" w:rsidP="00B509B8">
      <w:pPr>
        <w:tabs>
          <w:tab w:val="left" w:pos="7513"/>
        </w:tabs>
        <w:sectPr w:rsidR="00B509B8">
          <w:type w:val="continuous"/>
          <w:pgSz w:w="11906" w:h="16838" w:code="9"/>
          <w:pgMar w:top="1134" w:right="567" w:bottom="1134" w:left="1701" w:header="851" w:footer="454" w:gutter="0"/>
          <w:cols w:space="708"/>
          <w:formProt w:val="0"/>
          <w:docGrid w:linePitch="360"/>
        </w:sectPr>
      </w:pPr>
    </w:p>
    <w:p w:rsidR="00B509B8" w:rsidRPr="007F0409" w:rsidRDefault="00B509B8" w:rsidP="00B509B8">
      <w:pPr>
        <w:ind w:firstLine="5103"/>
        <w:jc w:val="both"/>
      </w:pPr>
      <w:r w:rsidRPr="007F0409">
        <w:lastRenderedPageBreak/>
        <w:t>PATVIRTINTA</w:t>
      </w:r>
    </w:p>
    <w:p w:rsidR="00B509B8" w:rsidRPr="007F0409" w:rsidRDefault="00E03638" w:rsidP="00B509B8">
      <w:pPr>
        <w:ind w:firstLine="5103"/>
        <w:jc w:val="both"/>
      </w:pPr>
      <w:bookmarkStart w:id="7" w:name="_Hlk531254258"/>
      <w:r>
        <w:t>Anykšči</w:t>
      </w:r>
      <w:r w:rsidR="00B509B8">
        <w:t>ų</w:t>
      </w:r>
      <w:bookmarkEnd w:id="7"/>
      <w:r w:rsidR="00B509B8" w:rsidRPr="007F0409">
        <w:t xml:space="preserve"> rajono savivaldybės tarybos</w:t>
      </w:r>
    </w:p>
    <w:p w:rsidR="00B509B8" w:rsidRPr="007F0409" w:rsidRDefault="00B509B8" w:rsidP="00B509B8">
      <w:pPr>
        <w:ind w:firstLine="5103"/>
        <w:jc w:val="both"/>
      </w:pPr>
      <w:r w:rsidRPr="007F0409">
        <w:rPr>
          <w:color w:val="000000"/>
          <w:shd w:val="clear" w:color="auto" w:fill="FFFFFF"/>
        </w:rPr>
        <w:t>201</w:t>
      </w:r>
      <w:r>
        <w:rPr>
          <w:color w:val="000000"/>
          <w:shd w:val="clear" w:color="auto" w:fill="FFFFFF"/>
        </w:rPr>
        <w:t>8</w:t>
      </w:r>
      <w:r w:rsidRPr="007F0409">
        <w:rPr>
          <w:color w:val="000000"/>
          <w:shd w:val="clear" w:color="auto" w:fill="FFFFFF"/>
        </w:rPr>
        <w:t xml:space="preserve"> m.</w:t>
      </w:r>
      <w:r>
        <w:rPr>
          <w:color w:val="000000"/>
          <w:shd w:val="clear" w:color="auto" w:fill="FFFFFF"/>
        </w:rPr>
        <w:t xml:space="preserve"> </w:t>
      </w:r>
      <w:r w:rsidR="00C82F8E">
        <w:rPr>
          <w:color w:val="000000"/>
          <w:shd w:val="clear" w:color="auto" w:fill="FFFFFF"/>
        </w:rPr>
        <w:t>gruodž</w:t>
      </w:r>
      <w:r>
        <w:rPr>
          <w:color w:val="000000"/>
          <w:shd w:val="clear" w:color="auto" w:fill="FFFFFF"/>
        </w:rPr>
        <w:t>io</w:t>
      </w:r>
      <w:r w:rsidR="00C82F8E">
        <w:rPr>
          <w:color w:val="000000"/>
          <w:shd w:val="clear" w:color="auto" w:fill="FFFFFF"/>
        </w:rPr>
        <w:t xml:space="preserve"> 20</w:t>
      </w:r>
      <w:r>
        <w:rPr>
          <w:color w:val="000000"/>
          <w:shd w:val="clear" w:color="auto" w:fill="FFFFFF"/>
        </w:rPr>
        <w:t xml:space="preserve"> d. sprendimu Nr.</w:t>
      </w:r>
      <w:r w:rsidR="00C82F8E">
        <w:rPr>
          <w:color w:val="000000"/>
          <w:shd w:val="clear" w:color="auto" w:fill="FFFFFF"/>
        </w:rPr>
        <w:t>1-TS-</w:t>
      </w:r>
      <w:r>
        <w:rPr>
          <w:color w:val="000000"/>
          <w:shd w:val="clear" w:color="auto" w:fill="FFFFFF"/>
        </w:rPr>
        <w:t xml:space="preserve"> </w:t>
      </w:r>
    </w:p>
    <w:p w:rsidR="00B509B8" w:rsidRPr="007F0409" w:rsidRDefault="00B509B8" w:rsidP="00B509B8">
      <w:pPr>
        <w:spacing w:line="360" w:lineRule="auto"/>
        <w:ind w:firstLine="5040"/>
        <w:jc w:val="both"/>
      </w:pPr>
      <w:r w:rsidRPr="007F0409">
        <w:rPr>
          <w:b/>
          <w:bCs/>
          <w:sz w:val="28"/>
          <w:szCs w:val="28"/>
        </w:rPr>
        <w:t> </w:t>
      </w:r>
    </w:p>
    <w:p w:rsidR="00B509B8" w:rsidRPr="007F0409" w:rsidRDefault="00C82F8E" w:rsidP="00B509B8">
      <w:pPr>
        <w:jc w:val="center"/>
      </w:pPr>
      <w:bookmarkStart w:id="8" w:name="_Hlk531255232"/>
      <w:r>
        <w:rPr>
          <w:b/>
          <w:bCs/>
        </w:rPr>
        <w:t>ANYKŠČI</w:t>
      </w:r>
      <w:r w:rsidR="00B509B8">
        <w:rPr>
          <w:b/>
          <w:bCs/>
        </w:rPr>
        <w:t>Ų</w:t>
      </w:r>
      <w:bookmarkEnd w:id="8"/>
      <w:r w:rsidR="00B509B8">
        <w:rPr>
          <w:b/>
          <w:bCs/>
        </w:rPr>
        <w:t xml:space="preserve"> </w:t>
      </w:r>
      <w:r w:rsidR="00B509B8" w:rsidRPr="007F0409">
        <w:rPr>
          <w:b/>
          <w:bCs/>
        </w:rPr>
        <w:t xml:space="preserve">RAJONO SAVIVALDYBĖS </w:t>
      </w:r>
      <w:r w:rsidR="00B509B8">
        <w:rPr>
          <w:b/>
          <w:bCs/>
        </w:rPr>
        <w:t xml:space="preserve">PSICHOLOGINIŲ KRIZIŲ VALDYMO GRUPĖS </w:t>
      </w:r>
      <w:r w:rsidR="00B509B8" w:rsidRPr="007F0409">
        <w:rPr>
          <w:b/>
          <w:bCs/>
        </w:rPr>
        <w:t>VEIKLOS REGLAMENTAS</w:t>
      </w:r>
    </w:p>
    <w:p w:rsidR="00B509B8" w:rsidRPr="007F0409" w:rsidRDefault="00B509B8" w:rsidP="00B509B8">
      <w:pPr>
        <w:ind w:firstLine="360"/>
        <w:jc w:val="both"/>
      </w:pPr>
      <w:r w:rsidRPr="007F0409">
        <w:rPr>
          <w:b/>
          <w:bCs/>
          <w:color w:val="000000"/>
        </w:rPr>
        <w:t> </w:t>
      </w:r>
    </w:p>
    <w:p w:rsidR="00B509B8" w:rsidRDefault="00B509B8" w:rsidP="00B509B8">
      <w:pPr>
        <w:jc w:val="center"/>
        <w:rPr>
          <w:b/>
          <w:bCs/>
          <w:color w:val="000000"/>
        </w:rPr>
      </w:pPr>
      <w:r>
        <w:rPr>
          <w:b/>
          <w:bCs/>
          <w:color w:val="000000"/>
        </w:rPr>
        <w:t>I SKYRIUS</w:t>
      </w:r>
    </w:p>
    <w:p w:rsidR="00B509B8" w:rsidRPr="007F0409" w:rsidRDefault="00B509B8" w:rsidP="00B509B8">
      <w:pPr>
        <w:jc w:val="center"/>
      </w:pPr>
      <w:r w:rsidRPr="007F0409">
        <w:rPr>
          <w:b/>
          <w:bCs/>
          <w:color w:val="000000"/>
        </w:rPr>
        <w:t>BENDROSIOS NUOSTATOS</w:t>
      </w:r>
    </w:p>
    <w:p w:rsidR="00B509B8" w:rsidRPr="007F0409" w:rsidRDefault="00B509B8" w:rsidP="00B509B8">
      <w:pPr>
        <w:jc w:val="center"/>
      </w:pPr>
      <w:r w:rsidRPr="007F0409">
        <w:rPr>
          <w:b/>
          <w:bCs/>
          <w:color w:val="000000"/>
        </w:rPr>
        <w:t> </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1.</w:t>
      </w:r>
      <w:r w:rsidR="00E03638">
        <w:rPr>
          <w:color w:val="000000"/>
        </w:rPr>
        <w:t xml:space="preserve"> </w:t>
      </w:r>
      <w:r w:rsidR="00E03638">
        <w:t>Anykščių</w:t>
      </w:r>
      <w:r>
        <w:rPr>
          <w:color w:val="000000"/>
        </w:rPr>
        <w:t xml:space="preserve"> </w:t>
      </w:r>
      <w:r w:rsidRPr="007F0409">
        <w:rPr>
          <w:color w:val="000000"/>
        </w:rPr>
        <w:t>rajono savivaldybės psichologinių krizių valdymo grupės veiklos reglamentas (toliau – Reglamentas) reglamentuoja psich</w:t>
      </w:r>
      <w:r>
        <w:rPr>
          <w:color w:val="000000"/>
        </w:rPr>
        <w:t xml:space="preserve">ologinių krizių valdymą </w:t>
      </w:r>
      <w:r w:rsidR="00E03638">
        <w:t>Anykščių</w:t>
      </w:r>
      <w:r w:rsidRPr="007F0409">
        <w:rPr>
          <w:color w:val="000000"/>
        </w:rPr>
        <w:t xml:space="preserve"> rajono savivaldybėje, psichologinių krizių valdymo grupės sudarymą, jos fun</w:t>
      </w:r>
      <w:r w:rsidRPr="007F0409">
        <w:rPr>
          <w:color w:val="000000"/>
          <w:shd w:val="clear" w:color="auto" w:fill="FFFFFF"/>
        </w:rPr>
        <w:t>kcijas, darbo organizavimą, finansavimą bei institucijų bendradarbiavimą psich</w:t>
      </w:r>
      <w:r>
        <w:rPr>
          <w:color w:val="000000"/>
          <w:shd w:val="clear" w:color="auto" w:fill="FFFFFF"/>
        </w:rPr>
        <w:t xml:space="preserve">ologinių krizių valdymo </w:t>
      </w:r>
      <w:r w:rsidR="00E03638">
        <w:t>Anykščių</w:t>
      </w:r>
      <w:r w:rsidRPr="007F0409">
        <w:rPr>
          <w:color w:val="000000"/>
          <w:shd w:val="clear" w:color="auto" w:fill="FFFFFF"/>
        </w:rPr>
        <w:t xml:space="preserve"> rajono savivaldybėje metu.</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2. Reglamente vartojamos sąvokos:</w:t>
      </w:r>
    </w:p>
    <w:p w:rsidR="00B509B8" w:rsidRDefault="00B509B8" w:rsidP="00B509B8">
      <w:pPr>
        <w:tabs>
          <w:tab w:val="left" w:pos="1247"/>
        </w:tabs>
        <w:spacing w:line="360" w:lineRule="auto"/>
        <w:jc w:val="both"/>
        <w:rPr>
          <w:color w:val="000000"/>
        </w:rPr>
      </w:pPr>
      <w:r>
        <w:rPr>
          <w:bCs/>
          <w:color w:val="000000"/>
        </w:rPr>
        <w:t xml:space="preserve"> </w:t>
      </w:r>
      <w:r>
        <w:rPr>
          <w:bCs/>
          <w:color w:val="000000"/>
        </w:rPr>
        <w:tab/>
      </w:r>
      <w:r w:rsidRPr="00A36478">
        <w:rPr>
          <w:bCs/>
          <w:color w:val="000000"/>
        </w:rPr>
        <w:t>2.1.</w:t>
      </w:r>
      <w:r>
        <w:rPr>
          <w:b/>
          <w:bCs/>
          <w:color w:val="000000"/>
        </w:rPr>
        <w:t xml:space="preserve"> </w:t>
      </w:r>
      <w:r w:rsidRPr="007F0409">
        <w:rPr>
          <w:b/>
          <w:bCs/>
          <w:color w:val="000000"/>
        </w:rPr>
        <w:t>Psichologinė krizė</w:t>
      </w:r>
      <w:r w:rsidRPr="007F0409">
        <w:rPr>
          <w:color w:val="000000"/>
        </w:rPr>
        <w:t xml:space="preserve"> – netikėtas ir pavojingas, emociškai sukrečiantis įvyki</w:t>
      </w:r>
      <w:r>
        <w:rPr>
          <w:color w:val="000000"/>
        </w:rPr>
        <w:t xml:space="preserve">s, sutrikdantis įprastą </w:t>
      </w:r>
      <w:r w:rsidR="00C82F8E">
        <w:rPr>
          <w:color w:val="000000"/>
        </w:rPr>
        <w:t>Anykšči</w:t>
      </w:r>
      <w:r>
        <w:rPr>
          <w:color w:val="000000"/>
        </w:rPr>
        <w:t>ų</w:t>
      </w:r>
      <w:r w:rsidRPr="007F0409">
        <w:rPr>
          <w:color w:val="000000"/>
        </w:rPr>
        <w:t xml:space="preserve"> rajono savivaldybės bendruomenės ar atskirų jos narių (grupių) veiklą. </w:t>
      </w:r>
    </w:p>
    <w:p w:rsidR="00B509B8" w:rsidRPr="007F0409" w:rsidRDefault="00B509B8" w:rsidP="00B509B8">
      <w:pPr>
        <w:tabs>
          <w:tab w:val="left" w:pos="1247"/>
        </w:tabs>
        <w:spacing w:line="360" w:lineRule="auto"/>
        <w:jc w:val="both"/>
      </w:pPr>
      <w:r>
        <w:rPr>
          <w:color w:val="000000"/>
        </w:rPr>
        <w:tab/>
        <w:t xml:space="preserve">2.2. </w:t>
      </w:r>
      <w:r w:rsidRPr="00D81825">
        <w:rPr>
          <w:b/>
          <w:color w:val="000000"/>
        </w:rPr>
        <w:t>Postvencija</w:t>
      </w:r>
      <w:r>
        <w:rPr>
          <w:color w:val="000000"/>
        </w:rPr>
        <w:t xml:space="preserve"> – psichologinė pagalba, krizės intervencija ir kita pagalba, teikiama po savižudybės paveiktiems asmenims individualiai arba darbo vietoje, kad būtu sumažintas galimas savižudybės efektas.</w:t>
      </w:r>
    </w:p>
    <w:p w:rsidR="00B509B8" w:rsidRPr="007F0409" w:rsidRDefault="00B509B8" w:rsidP="00B509B8">
      <w:pPr>
        <w:tabs>
          <w:tab w:val="left" w:pos="1247"/>
        </w:tabs>
        <w:spacing w:line="360" w:lineRule="auto"/>
        <w:jc w:val="both"/>
      </w:pPr>
      <w:r>
        <w:rPr>
          <w:bCs/>
        </w:rPr>
        <w:t xml:space="preserve"> </w:t>
      </w:r>
      <w:r>
        <w:rPr>
          <w:bCs/>
        </w:rPr>
        <w:tab/>
        <w:t>2.3</w:t>
      </w:r>
      <w:r w:rsidRPr="00A36478">
        <w:rPr>
          <w:bCs/>
        </w:rPr>
        <w:t>.</w:t>
      </w:r>
      <w:r>
        <w:rPr>
          <w:b/>
          <w:bCs/>
        </w:rPr>
        <w:t xml:space="preserve"> </w:t>
      </w:r>
      <w:r w:rsidRPr="007F0409">
        <w:rPr>
          <w:b/>
          <w:bCs/>
        </w:rPr>
        <w:t>Psichologinės krizės</w:t>
      </w:r>
      <w:r w:rsidRPr="007F0409">
        <w:rPr>
          <w:b/>
          <w:bCs/>
          <w:color w:val="000000"/>
        </w:rPr>
        <w:t xml:space="preserve"> valdymas </w:t>
      </w:r>
      <w:r w:rsidR="00E03638" w:rsidRPr="00E03638">
        <w:rPr>
          <w:b/>
        </w:rPr>
        <w:t>Anykščių</w:t>
      </w:r>
      <w:r w:rsidRPr="00E03638">
        <w:rPr>
          <w:b/>
          <w:bCs/>
          <w:color w:val="000000"/>
        </w:rPr>
        <w:t xml:space="preserve"> </w:t>
      </w:r>
      <w:r w:rsidRPr="007F0409">
        <w:rPr>
          <w:b/>
          <w:bCs/>
          <w:color w:val="000000"/>
        </w:rPr>
        <w:t>rajono savivaldybėje</w:t>
      </w:r>
      <w:r w:rsidRPr="007F0409">
        <w:rPr>
          <w:color w:val="000000"/>
        </w:rPr>
        <w:t xml:space="preserve"> – veiksmai, kuriuos atlieka</w:t>
      </w:r>
      <w:r w:rsidR="00E03638" w:rsidRPr="00E03638">
        <w:t xml:space="preserve"> </w:t>
      </w:r>
      <w:r w:rsidR="00E03638">
        <w:t>Anykščių</w:t>
      </w:r>
      <w:r w:rsidRPr="007F0409">
        <w:rPr>
          <w:color w:val="000000"/>
        </w:rPr>
        <w:t xml:space="preserve"> </w:t>
      </w:r>
      <w:r>
        <w:rPr>
          <w:color w:val="000000"/>
        </w:rPr>
        <w:t xml:space="preserve"> </w:t>
      </w:r>
      <w:r w:rsidRPr="007F0409">
        <w:rPr>
          <w:color w:val="000000"/>
        </w:rPr>
        <w:t xml:space="preserve"> rajono savivaldybės psichologinių krizių valdymo grupė psichologinės krizės metu ir jais siekia įveikt</w:t>
      </w:r>
      <w:r>
        <w:rPr>
          <w:color w:val="000000"/>
        </w:rPr>
        <w:t>i psichologinės krizės sukeltas</w:t>
      </w:r>
      <w:r w:rsidRPr="007F0409">
        <w:rPr>
          <w:color w:val="000000"/>
        </w:rPr>
        <w:t xml:space="preserve"> problemas ir teikti bendruomenei veiksmingą pagalbą.</w:t>
      </w:r>
    </w:p>
    <w:p w:rsidR="00B509B8" w:rsidRDefault="00B509B8" w:rsidP="00B509B8">
      <w:pPr>
        <w:tabs>
          <w:tab w:val="left" w:pos="1247"/>
        </w:tabs>
        <w:spacing w:line="360" w:lineRule="auto"/>
        <w:jc w:val="both"/>
        <w:rPr>
          <w:color w:val="000000"/>
          <w:shd w:val="clear" w:color="auto" w:fill="FFFFFF"/>
        </w:rPr>
      </w:pPr>
      <w:r>
        <w:rPr>
          <w:color w:val="000000"/>
        </w:rPr>
        <w:t xml:space="preserve"> </w:t>
      </w:r>
      <w:r>
        <w:rPr>
          <w:color w:val="000000"/>
        </w:rPr>
        <w:tab/>
      </w:r>
      <w:r w:rsidRPr="007F0409">
        <w:rPr>
          <w:color w:val="000000"/>
        </w:rPr>
        <w:t xml:space="preserve">3. </w:t>
      </w:r>
      <w:r w:rsidRPr="007F0409">
        <w:t xml:space="preserve">Psichologinių krizių valdymas </w:t>
      </w:r>
      <w:r w:rsidR="00E03638">
        <w:t>Anykščių</w:t>
      </w:r>
      <w:r>
        <w:t xml:space="preserve"> </w:t>
      </w:r>
      <w:r w:rsidRPr="007F0409">
        <w:t>rajono savivaldybėje organizuoja</w:t>
      </w:r>
      <w:r>
        <w:rPr>
          <w:shd w:val="clear" w:color="auto" w:fill="FFFFFF"/>
        </w:rPr>
        <w:t>mas vadovaujantis</w:t>
      </w:r>
      <w:r w:rsidRPr="007F0409">
        <w:rPr>
          <w:shd w:val="clear" w:color="auto" w:fill="FFFFFF"/>
        </w:rPr>
        <w:t xml:space="preserve"> Jungtinių Tautų vaiko teisių konvencija, Lietuvos</w:t>
      </w:r>
      <w:r>
        <w:rPr>
          <w:shd w:val="clear" w:color="auto" w:fill="FFFFFF"/>
        </w:rPr>
        <w:t xml:space="preserve"> Respublikos švietimo įstatymu,</w:t>
      </w:r>
      <w:r w:rsidRPr="007F0409">
        <w:rPr>
          <w:shd w:val="clear" w:color="auto" w:fill="FFFFFF"/>
        </w:rPr>
        <w:t xml:space="preserve"> Lietuvos Respublikos vaiko teisių apsaugos pagrindų įstatymu,</w:t>
      </w:r>
      <w:r w:rsidRPr="007F0409">
        <w:rPr>
          <w:color w:val="000000"/>
          <w:shd w:val="clear" w:color="auto" w:fill="FFFFFF"/>
        </w:rPr>
        <w:t xml:space="preserve"> Lietuvos Respublikos sveikatos sistemos įstatymu, Lietuvos Respublikos visuomenės sveikatos priežiūros įstatymu, Lietuvos Respublikos Vyriausybės nutarimais, sveikatos apsaugos ministro įsakymais, švietimo ir mokslo ministro įsakymais, </w:t>
      </w:r>
      <w:r w:rsidR="00E03638">
        <w:t>Anykščių</w:t>
      </w:r>
      <w:r>
        <w:rPr>
          <w:color w:val="000000"/>
          <w:shd w:val="clear" w:color="auto" w:fill="FFFFFF"/>
        </w:rPr>
        <w:t xml:space="preserve"> </w:t>
      </w:r>
      <w:r w:rsidRPr="007F0409">
        <w:rPr>
          <w:color w:val="000000"/>
          <w:shd w:val="clear" w:color="auto" w:fill="FFFFFF"/>
        </w:rPr>
        <w:t xml:space="preserve">rajono savivaldybės tarybos sprendimais, mero potvarkiais, </w:t>
      </w:r>
      <w:r w:rsidR="00E03638">
        <w:t>Anykščių</w:t>
      </w:r>
      <w:r>
        <w:rPr>
          <w:color w:val="000000"/>
          <w:shd w:val="clear" w:color="auto" w:fill="FFFFFF"/>
        </w:rPr>
        <w:t xml:space="preserve"> </w:t>
      </w:r>
      <w:r w:rsidRPr="007F0409">
        <w:rPr>
          <w:color w:val="000000"/>
          <w:shd w:val="clear" w:color="auto" w:fill="FFFFFF"/>
        </w:rPr>
        <w:t>rajono savivaldybės administracijos direktoriaus įsakymais, kitais teisės aktais ir šiuo Reglamentu.</w:t>
      </w:r>
    </w:p>
    <w:p w:rsidR="00B509B8" w:rsidRPr="007F0409" w:rsidRDefault="00B509B8" w:rsidP="00B509B8">
      <w:pPr>
        <w:tabs>
          <w:tab w:val="left" w:pos="1247"/>
        </w:tabs>
        <w:spacing w:line="360" w:lineRule="auto"/>
        <w:jc w:val="both"/>
      </w:pPr>
    </w:p>
    <w:p w:rsidR="00B509B8" w:rsidRDefault="00B509B8" w:rsidP="00B509B8">
      <w:pPr>
        <w:jc w:val="center"/>
        <w:rPr>
          <w:b/>
          <w:bCs/>
          <w:color w:val="000000"/>
        </w:rPr>
      </w:pPr>
      <w:r>
        <w:rPr>
          <w:b/>
          <w:bCs/>
          <w:color w:val="000000"/>
        </w:rPr>
        <w:t>II SKYRIUS</w:t>
      </w:r>
    </w:p>
    <w:p w:rsidR="00B509B8" w:rsidRPr="007F0409" w:rsidRDefault="00B509B8" w:rsidP="00B509B8">
      <w:pPr>
        <w:jc w:val="center"/>
      </w:pPr>
      <w:r w:rsidRPr="007F0409">
        <w:rPr>
          <w:b/>
          <w:bCs/>
          <w:color w:val="000000"/>
        </w:rPr>
        <w:t xml:space="preserve">PSICHOLOGINIŲ KRIZIŲ VALDYMO </w:t>
      </w:r>
      <w:r w:rsidR="00C82F8E">
        <w:rPr>
          <w:b/>
          <w:bCs/>
        </w:rPr>
        <w:t>ANYKŠČIŲ</w:t>
      </w:r>
      <w:r>
        <w:rPr>
          <w:b/>
          <w:bCs/>
          <w:color w:val="000000"/>
        </w:rPr>
        <w:t xml:space="preserve"> </w:t>
      </w:r>
      <w:r w:rsidRPr="007F0409">
        <w:rPr>
          <w:b/>
          <w:bCs/>
          <w:color w:val="000000"/>
        </w:rPr>
        <w:t>RAJONO SAVIVALDYBĖJE ORGANIZAVIMAS</w:t>
      </w:r>
    </w:p>
    <w:p w:rsidR="00B509B8" w:rsidRPr="007F0409" w:rsidRDefault="00B509B8" w:rsidP="00B509B8">
      <w:pPr>
        <w:jc w:val="center"/>
      </w:pPr>
    </w:p>
    <w:p w:rsidR="00B509B8" w:rsidRPr="007F0409" w:rsidRDefault="00B509B8" w:rsidP="00B509B8">
      <w:pPr>
        <w:tabs>
          <w:tab w:val="left" w:pos="1247"/>
        </w:tabs>
        <w:spacing w:line="360" w:lineRule="auto"/>
        <w:jc w:val="both"/>
      </w:pPr>
      <w:r>
        <w:rPr>
          <w:color w:val="000000"/>
        </w:rPr>
        <w:lastRenderedPageBreak/>
        <w:t xml:space="preserve"> </w:t>
      </w:r>
      <w:r>
        <w:rPr>
          <w:color w:val="000000"/>
        </w:rPr>
        <w:tab/>
      </w:r>
      <w:r w:rsidRPr="007F0409">
        <w:rPr>
          <w:color w:val="000000"/>
        </w:rPr>
        <w:t xml:space="preserve">4. </w:t>
      </w:r>
      <w:r>
        <w:rPr>
          <w:color w:val="000000"/>
        </w:rPr>
        <w:t xml:space="preserve"> </w:t>
      </w:r>
      <w:r w:rsidRPr="007F0409">
        <w:rPr>
          <w:color w:val="000000"/>
        </w:rPr>
        <w:t xml:space="preserve">Psichologinių krizių valdymą organizuoja ir vykdo nuolat veikianti </w:t>
      </w:r>
      <w:r w:rsidR="00E03638">
        <w:t>Anykščių</w:t>
      </w:r>
      <w:r>
        <w:rPr>
          <w:color w:val="000000"/>
        </w:rPr>
        <w:t xml:space="preserve"> </w:t>
      </w:r>
      <w:r w:rsidRPr="007F0409">
        <w:rPr>
          <w:color w:val="000000"/>
        </w:rPr>
        <w:t>rajono savivaldybės psichologinių krizių valdymo grupė (toliau – Grupė).</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5. </w:t>
      </w:r>
      <w:r>
        <w:rPr>
          <w:color w:val="000000"/>
        </w:rPr>
        <w:t xml:space="preserve"> </w:t>
      </w:r>
      <w:r w:rsidRPr="007F0409">
        <w:rPr>
          <w:color w:val="000000"/>
        </w:rPr>
        <w:t>Grupės paskirtis – įvykus psichologinei krizei atkurti įprastą bendruomenės veiklą, užtikrinti psichologinės krizės paveiktiems bendruomenės nariams reikiamos pagalbos teikimą ir informuoti apie įvykį.</w:t>
      </w:r>
    </w:p>
    <w:p w:rsidR="00A43EF6" w:rsidRPr="00A43EF6" w:rsidRDefault="00B509B8" w:rsidP="00B509B8">
      <w:pPr>
        <w:shd w:val="clear" w:color="auto" w:fill="FFFFFF"/>
        <w:tabs>
          <w:tab w:val="left" w:pos="1247"/>
        </w:tabs>
        <w:spacing w:line="360" w:lineRule="auto"/>
        <w:jc w:val="both"/>
        <w:rPr>
          <w:color w:val="000000"/>
        </w:rPr>
      </w:pPr>
      <w:r>
        <w:rPr>
          <w:color w:val="000000"/>
        </w:rPr>
        <w:t xml:space="preserve"> </w:t>
      </w:r>
      <w:r>
        <w:rPr>
          <w:color w:val="000000"/>
        </w:rPr>
        <w:tab/>
      </w:r>
      <w:r w:rsidRPr="007F0409">
        <w:rPr>
          <w:color w:val="000000"/>
        </w:rPr>
        <w:t>6.</w:t>
      </w:r>
      <w:r>
        <w:rPr>
          <w:color w:val="000000"/>
        </w:rPr>
        <w:t xml:space="preserve">  Grupė sudaroma</w:t>
      </w:r>
      <w:r w:rsidR="000609F4" w:rsidRPr="000609F4">
        <w:t xml:space="preserve"> </w:t>
      </w:r>
      <w:r w:rsidR="000609F4">
        <w:t>Anykščių</w:t>
      </w:r>
      <w:r w:rsidR="000609F4">
        <w:rPr>
          <w:color w:val="000000"/>
        </w:rPr>
        <w:t xml:space="preserve"> rajono savivaldybės mero potvarkiu</w:t>
      </w:r>
      <w:r>
        <w:rPr>
          <w:color w:val="000000"/>
        </w:rPr>
        <w:t xml:space="preserve"> iš 10</w:t>
      </w:r>
      <w:r w:rsidRPr="007F0409">
        <w:rPr>
          <w:color w:val="000000"/>
        </w:rPr>
        <w:t xml:space="preserve"> narių. Grupę sudaro </w:t>
      </w:r>
      <w:r w:rsidR="00A43EF6">
        <w:rPr>
          <w:color w:val="000000"/>
        </w:rPr>
        <w:t xml:space="preserve">Savivaldybės </w:t>
      </w:r>
      <w:r w:rsidR="005C3C86">
        <w:rPr>
          <w:rFonts w:ascii="TimesLT" w:eastAsia="Andale Sans UI" w:hAnsi="TimesLT"/>
          <w:kern w:val="1"/>
        </w:rPr>
        <w:t>administracijos</w:t>
      </w:r>
      <w:r w:rsidR="005C3C86" w:rsidRPr="00872E48">
        <w:rPr>
          <w:rFonts w:eastAsia="Andale Sans UI"/>
          <w:kern w:val="1"/>
        </w:rPr>
        <w:t xml:space="preserve"> </w:t>
      </w:r>
      <w:r w:rsidR="00A43EF6" w:rsidRPr="00872E48">
        <w:rPr>
          <w:rFonts w:eastAsia="Andale Sans UI"/>
          <w:kern w:val="1"/>
        </w:rPr>
        <w:t>Tarpinstitucinio bendradarbiavimo koordinator</w:t>
      </w:r>
      <w:r w:rsidR="00A43EF6">
        <w:rPr>
          <w:rFonts w:eastAsia="Andale Sans UI"/>
          <w:kern w:val="1"/>
        </w:rPr>
        <w:t>ius,</w:t>
      </w:r>
      <w:r w:rsidR="00A43EF6" w:rsidRPr="00A43EF6">
        <w:rPr>
          <w:color w:val="000000"/>
        </w:rPr>
        <w:t xml:space="preserve"> </w:t>
      </w:r>
      <w:r w:rsidR="00A43EF6">
        <w:rPr>
          <w:color w:val="000000"/>
        </w:rPr>
        <w:t>S</w:t>
      </w:r>
      <w:r w:rsidR="00A43EF6" w:rsidRPr="00DC681B">
        <w:rPr>
          <w:color w:val="000000"/>
        </w:rPr>
        <w:t>avivaldybės gydytojas</w:t>
      </w:r>
      <w:r w:rsidR="00A43EF6">
        <w:rPr>
          <w:color w:val="000000"/>
        </w:rPr>
        <w:t>,</w:t>
      </w:r>
      <w:r w:rsidR="00A43EF6" w:rsidRPr="00A43EF6">
        <w:rPr>
          <w:color w:val="000000"/>
        </w:rPr>
        <w:t xml:space="preserve"> </w:t>
      </w:r>
      <w:r w:rsidR="00A43EF6">
        <w:rPr>
          <w:color w:val="000000"/>
        </w:rPr>
        <w:t>Š</w:t>
      </w:r>
      <w:r w:rsidR="00A43EF6" w:rsidRPr="00DC681B">
        <w:rPr>
          <w:color w:val="000000"/>
        </w:rPr>
        <w:t>vietimo skyriaus atstovas</w:t>
      </w:r>
      <w:r w:rsidR="00A43EF6">
        <w:rPr>
          <w:color w:val="000000"/>
        </w:rPr>
        <w:t xml:space="preserve"> taip pat </w:t>
      </w:r>
      <w:r w:rsidR="00A43EF6" w:rsidRPr="00872E48">
        <w:t>psichikos sveikatos centro</w:t>
      </w:r>
      <w:r w:rsidR="00A43EF6">
        <w:t xml:space="preserve">, </w:t>
      </w:r>
      <w:r w:rsidR="00A43EF6" w:rsidRPr="00872E48">
        <w:rPr>
          <w:rFonts w:eastAsia="Andale Sans UI"/>
          <w:kern w:val="1"/>
        </w:rPr>
        <w:t>visuomenės sveikatos biuro</w:t>
      </w:r>
      <w:r w:rsidR="00A43EF6">
        <w:t xml:space="preserve">, </w:t>
      </w:r>
      <w:r>
        <w:rPr>
          <w:color w:val="000000"/>
        </w:rPr>
        <w:t>policijos komisariato,</w:t>
      </w:r>
      <w:r w:rsidRPr="007F0409">
        <w:rPr>
          <w:color w:val="000000"/>
        </w:rPr>
        <w:t xml:space="preserve"> </w:t>
      </w:r>
      <w:r>
        <w:rPr>
          <w:color w:val="000000"/>
        </w:rPr>
        <w:t>Socialin</w:t>
      </w:r>
      <w:r w:rsidR="00A43EF6">
        <w:rPr>
          <w:color w:val="000000"/>
        </w:rPr>
        <w:t>ės gerovės centro</w:t>
      </w:r>
      <w:r w:rsidRPr="00DC681B">
        <w:rPr>
          <w:color w:val="000000"/>
        </w:rPr>
        <w:t>,</w:t>
      </w:r>
      <w:r w:rsidRPr="002F5340">
        <w:rPr>
          <w:b/>
          <w:color w:val="000000"/>
        </w:rPr>
        <w:t xml:space="preserve"> </w:t>
      </w:r>
      <w:r w:rsidRPr="007F0409">
        <w:rPr>
          <w:color w:val="000000"/>
          <w:shd w:val="clear" w:color="auto" w:fill="FFFFFF"/>
        </w:rPr>
        <w:t xml:space="preserve"> </w:t>
      </w:r>
      <w:r w:rsidR="00287A04">
        <w:rPr>
          <w:color w:val="000000"/>
          <w:shd w:val="clear" w:color="auto" w:fill="FFFFFF"/>
        </w:rPr>
        <w:t>s</w:t>
      </w:r>
      <w:r>
        <w:rPr>
          <w:color w:val="000000"/>
          <w:shd w:val="clear" w:color="auto" w:fill="FFFFFF"/>
        </w:rPr>
        <w:t>ocialini</w:t>
      </w:r>
      <w:r w:rsidR="00287A04">
        <w:rPr>
          <w:color w:val="000000"/>
          <w:shd w:val="clear" w:color="auto" w:fill="FFFFFF"/>
        </w:rPr>
        <w:t>ų</w:t>
      </w:r>
      <w:r>
        <w:rPr>
          <w:color w:val="000000"/>
          <w:shd w:val="clear" w:color="auto" w:fill="FFFFFF"/>
        </w:rPr>
        <w:t xml:space="preserve"> pa</w:t>
      </w:r>
      <w:r w:rsidR="00287A04">
        <w:rPr>
          <w:color w:val="000000"/>
          <w:shd w:val="clear" w:color="auto" w:fill="FFFFFF"/>
        </w:rPr>
        <w:t>slaugų</w:t>
      </w:r>
      <w:r>
        <w:rPr>
          <w:color w:val="000000"/>
          <w:shd w:val="clear" w:color="auto" w:fill="FFFFFF"/>
        </w:rPr>
        <w:t xml:space="preserve"> centro</w:t>
      </w:r>
      <w:r w:rsidR="00A43EF6">
        <w:rPr>
          <w:color w:val="000000"/>
          <w:shd w:val="clear" w:color="auto" w:fill="FFFFFF"/>
        </w:rPr>
        <w:t xml:space="preserve"> ir </w:t>
      </w:r>
      <w:r w:rsidR="00A43EF6" w:rsidRPr="00EE58AA">
        <w:t>Pirminės sveikatos priežiūros centro</w:t>
      </w:r>
      <w:r>
        <w:rPr>
          <w:color w:val="000000"/>
          <w:shd w:val="clear" w:color="auto" w:fill="FFFFFF"/>
        </w:rPr>
        <w:t xml:space="preserve"> atstova</w:t>
      </w:r>
      <w:r w:rsidR="00A43EF6">
        <w:rPr>
          <w:color w:val="000000"/>
          <w:shd w:val="clear" w:color="auto" w:fill="FFFFFF"/>
        </w:rPr>
        <w:t>i</w:t>
      </w:r>
      <w:r>
        <w:rPr>
          <w:color w:val="000000"/>
          <w:shd w:val="clear" w:color="auto" w:fill="FFFFFF"/>
        </w:rPr>
        <w:t>.</w:t>
      </w:r>
      <w:r w:rsidR="00623144">
        <w:rPr>
          <w:color w:val="000000"/>
          <w:shd w:val="clear" w:color="auto" w:fill="FFFFFF"/>
        </w:rPr>
        <w:t xml:space="preserve"> Meras potvarkiu patvirtina </w:t>
      </w:r>
      <w:r w:rsidR="00623144" w:rsidRPr="007F0409">
        <w:rPr>
          <w:color w:val="000000"/>
        </w:rPr>
        <w:t>Grupės vadov</w:t>
      </w:r>
      <w:r w:rsidR="00623144">
        <w:rPr>
          <w:color w:val="000000"/>
        </w:rPr>
        <w:t>ą ir jo pavaduotoją.</w:t>
      </w:r>
    </w:p>
    <w:p w:rsidR="00B509B8" w:rsidRDefault="00B509B8" w:rsidP="00A43EF6">
      <w:pPr>
        <w:shd w:val="clear" w:color="auto" w:fill="FFFFFF"/>
        <w:tabs>
          <w:tab w:val="left" w:pos="1247"/>
        </w:tabs>
        <w:spacing w:line="360" w:lineRule="auto"/>
        <w:jc w:val="both"/>
        <w:rPr>
          <w:color w:val="000000"/>
        </w:rPr>
      </w:pPr>
      <w:r>
        <w:rPr>
          <w:color w:val="000000"/>
        </w:rPr>
        <w:t xml:space="preserve"> </w:t>
      </w:r>
      <w:r>
        <w:rPr>
          <w:color w:val="000000"/>
        </w:rPr>
        <w:tab/>
      </w:r>
      <w:r w:rsidRPr="007F0409">
        <w:rPr>
          <w:color w:val="000000"/>
        </w:rPr>
        <w:t xml:space="preserve">7. </w:t>
      </w:r>
      <w:r>
        <w:rPr>
          <w:color w:val="000000"/>
        </w:rPr>
        <w:t xml:space="preserve"> </w:t>
      </w:r>
      <w:r w:rsidRPr="007F0409">
        <w:rPr>
          <w:color w:val="000000"/>
        </w:rPr>
        <w:t>Grupei vadovauja (koordinuoja psichologinės krizės įveikimą) Grupės vadovas</w:t>
      </w:r>
      <w:r>
        <w:rPr>
          <w:color w:val="000000"/>
        </w:rPr>
        <w:t xml:space="preserve">. </w:t>
      </w:r>
      <w:r w:rsidRPr="007F0409">
        <w:rPr>
          <w:color w:val="000000"/>
        </w:rPr>
        <w:t>Nesant Grupės vadovo, jo pareigas atlieka Grupės vadovo pavaduotojas</w:t>
      </w:r>
      <w:r w:rsidR="00A43EF6" w:rsidRPr="007F0409">
        <w:rPr>
          <w:color w:val="000000"/>
        </w:rPr>
        <w:t>.</w:t>
      </w:r>
      <w:r w:rsidRPr="007F0409">
        <w:rPr>
          <w:color w:val="000000"/>
        </w:rPr>
        <w:t xml:space="preserve"> </w:t>
      </w:r>
      <w:r>
        <w:rPr>
          <w:color w:val="000000"/>
        </w:rPr>
        <w:t xml:space="preserve">Grupės sprendimai įforminami Grupės posėdžio protokolu. </w:t>
      </w:r>
      <w:r w:rsidRPr="007F0409">
        <w:rPr>
          <w:color w:val="000000"/>
        </w:rPr>
        <w:t>Posėdžius protokoluoja sekretorius –</w:t>
      </w:r>
      <w:r w:rsidR="00E03638">
        <w:rPr>
          <w:color w:val="000000"/>
        </w:rPr>
        <w:t xml:space="preserve"> </w:t>
      </w:r>
      <w:r w:rsidR="000609F4">
        <w:t>Grupės narys, išrenkamas</w:t>
      </w:r>
      <w:r w:rsidR="004A5577">
        <w:rPr>
          <w:color w:val="000000"/>
        </w:rPr>
        <w:t xml:space="preserve"> prieš posėdį</w:t>
      </w:r>
      <w:r w:rsidRPr="007F0409">
        <w:rPr>
          <w:color w:val="000000"/>
        </w:rPr>
        <w:t>. Sekretorius ne vėliau kaip per tris darbo dienas</w:t>
      </w:r>
      <w:r>
        <w:rPr>
          <w:color w:val="000000"/>
        </w:rPr>
        <w:t xml:space="preserve"> surašo</w:t>
      </w:r>
      <w:r w:rsidRPr="007F0409">
        <w:rPr>
          <w:color w:val="000000"/>
        </w:rPr>
        <w:t xml:space="preserve"> protokolą </w:t>
      </w:r>
      <w:r w:rsidR="001B0D23">
        <w:rPr>
          <w:color w:val="000000"/>
        </w:rPr>
        <w:t xml:space="preserve">ir </w:t>
      </w:r>
      <w:r w:rsidRPr="007F0409">
        <w:rPr>
          <w:color w:val="000000"/>
        </w:rPr>
        <w:t xml:space="preserve">pateikia </w:t>
      </w:r>
      <w:r>
        <w:rPr>
          <w:color w:val="000000"/>
        </w:rPr>
        <w:t xml:space="preserve">pasirašyti jį </w:t>
      </w:r>
      <w:r w:rsidRPr="007F0409">
        <w:rPr>
          <w:color w:val="000000"/>
        </w:rPr>
        <w:t>Grupės vadovui.</w:t>
      </w:r>
      <w:r>
        <w:rPr>
          <w:color w:val="000000"/>
        </w:rPr>
        <w:t xml:space="preserve"> Protokolą pasirašo Grupės vadovas ir sekretoriaus funkcijas </w:t>
      </w:r>
      <w:r w:rsidR="000609F4">
        <w:rPr>
          <w:color w:val="000000"/>
        </w:rPr>
        <w:t>Grupės narys</w:t>
      </w:r>
      <w:r>
        <w:rPr>
          <w:color w:val="000000"/>
        </w:rPr>
        <w:t>.</w:t>
      </w:r>
    </w:p>
    <w:p w:rsidR="00B509B8" w:rsidRPr="007F0409" w:rsidRDefault="00B509B8" w:rsidP="00B509B8">
      <w:pPr>
        <w:tabs>
          <w:tab w:val="left" w:pos="1247"/>
        </w:tabs>
        <w:spacing w:line="360" w:lineRule="auto"/>
        <w:jc w:val="both"/>
      </w:pPr>
      <w:r>
        <w:rPr>
          <w:color w:val="000000"/>
        </w:rPr>
        <w:tab/>
      </w:r>
      <w:r w:rsidRPr="007F0409">
        <w:rPr>
          <w:color w:val="000000"/>
        </w:rPr>
        <w:t xml:space="preserve">8. </w:t>
      </w:r>
      <w:r>
        <w:rPr>
          <w:color w:val="000000"/>
        </w:rPr>
        <w:t xml:space="preserve"> </w:t>
      </w:r>
      <w:r w:rsidRPr="007F0409">
        <w:rPr>
          <w:color w:val="000000"/>
        </w:rPr>
        <w:t>Grupės nariai specializuotų mokymų, seminarų met</w:t>
      </w:r>
      <w:r w:rsidRPr="007F0409">
        <w:rPr>
          <w:color w:val="000000"/>
          <w:shd w:val="clear" w:color="auto" w:fill="FFFFFF"/>
        </w:rPr>
        <w:t>u turi įgyti p</w:t>
      </w:r>
      <w:r w:rsidRPr="007F0409">
        <w:rPr>
          <w:color w:val="000000"/>
        </w:rPr>
        <w:t>sichologinės krizės valdymo</w:t>
      </w:r>
      <w:r w:rsidRPr="007F0409">
        <w:rPr>
          <w:color w:val="000000"/>
          <w:shd w:val="clear" w:color="auto" w:fill="FFFFFF"/>
        </w:rPr>
        <w:t xml:space="preserve"> </w:t>
      </w:r>
      <w:r w:rsidR="00E03638">
        <w:t>Anykščių</w:t>
      </w:r>
      <w:r w:rsidRPr="007F0409">
        <w:rPr>
          <w:color w:val="000000"/>
          <w:shd w:val="clear" w:color="auto" w:fill="FFFFFF"/>
        </w:rPr>
        <w:t xml:space="preserve"> rajono savivaldybėje</w:t>
      </w:r>
      <w:r w:rsidRPr="007F0409">
        <w:rPr>
          <w:color w:val="000000"/>
        </w:rPr>
        <w:t xml:space="preserve"> kompetencijų ir nuolat tobulinti kvalifikaciją šioje srityje.</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9. </w:t>
      </w:r>
      <w:r>
        <w:rPr>
          <w:color w:val="000000"/>
        </w:rPr>
        <w:t xml:space="preserve"> </w:t>
      </w:r>
      <w:r w:rsidRPr="007F0409">
        <w:rPr>
          <w:color w:val="000000"/>
        </w:rPr>
        <w:t xml:space="preserve">Grupės vadovas organizuoja Grupės posėdžius. </w:t>
      </w:r>
      <w:r>
        <w:rPr>
          <w:color w:val="000000"/>
        </w:rPr>
        <w:t xml:space="preserve">Apie Grupės posėdį grupės nariai yra informuojami elektroniniu paštu. </w:t>
      </w:r>
      <w:r w:rsidRPr="007F0409">
        <w:rPr>
          <w:color w:val="000000"/>
        </w:rPr>
        <w:t>Grupės posėdžiai organizaciniams klausimams (grupės narių funkcijoms paskirstyti, planuoti dalyvauti kvalifikacijos tobulinimo renginiuose, pasidalinti patirtimi ir kita) aptarti organizuojami ne rečiau kaip du kartus per metus.</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10. Apie įvykusią psichologinę krizę </w:t>
      </w:r>
      <w:r w:rsidR="00E03638">
        <w:t>Anykščių</w:t>
      </w:r>
      <w:r>
        <w:rPr>
          <w:color w:val="000000"/>
        </w:rPr>
        <w:t xml:space="preserve"> r</w:t>
      </w:r>
      <w:r w:rsidRPr="007F0409">
        <w:rPr>
          <w:color w:val="000000"/>
        </w:rPr>
        <w:t xml:space="preserve">ajono gyventojas/-ai gali informuoti policijos komisariato, greitosios medicininės pagalbos </w:t>
      </w:r>
      <w:r w:rsidR="001B0D23">
        <w:rPr>
          <w:color w:val="000000"/>
        </w:rPr>
        <w:t>padalinio</w:t>
      </w:r>
      <w:r w:rsidRPr="007F0409">
        <w:rPr>
          <w:color w:val="000000"/>
        </w:rPr>
        <w:t xml:space="preserve">, ligoninės, švietimo pagalbos tarnybos, priešgaisrinės gelbėjimo tarnybos, </w:t>
      </w:r>
      <w:r w:rsidRPr="00663657">
        <w:rPr>
          <w:color w:val="000000"/>
        </w:rPr>
        <w:t xml:space="preserve">Vaiko teisių apsaugos skyriaus, </w:t>
      </w:r>
      <w:r w:rsidRPr="007F0409">
        <w:rPr>
          <w:color w:val="000000"/>
        </w:rPr>
        <w:t>seniūnijos darbuotojus, kurie nedelsiant arba kitą darbo dieną perduoda informaciją Grupės vadovui.</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11. Įvykus psichologinei krizei, Grupės vadovas organizuoja Grupės posėdį </w:t>
      </w:r>
      <w:r>
        <w:rPr>
          <w:color w:val="000000"/>
        </w:rPr>
        <w:t xml:space="preserve">psichologinės krizės pradžios </w:t>
      </w:r>
      <w:r w:rsidRPr="007F0409">
        <w:rPr>
          <w:color w:val="000000"/>
        </w:rPr>
        <w:t>Grupės</w:t>
      </w:r>
      <w:r>
        <w:rPr>
          <w:color w:val="000000"/>
        </w:rPr>
        <w:t xml:space="preserve"> funkcijoms </w:t>
      </w:r>
      <w:r w:rsidRPr="007F0409">
        <w:rPr>
          <w:color w:val="000000"/>
        </w:rPr>
        <w:t>psichologinės krizės metu aptarti.</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12. </w:t>
      </w:r>
      <w:r>
        <w:rPr>
          <w:color w:val="000000"/>
        </w:rPr>
        <w:t xml:space="preserve"> </w:t>
      </w:r>
      <w:r w:rsidRPr="007F0409">
        <w:rPr>
          <w:color w:val="000000"/>
        </w:rPr>
        <w:t>Grupės funkcijos psichologinės krizės metu:</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12.1. </w:t>
      </w:r>
      <w:r>
        <w:rPr>
          <w:color w:val="000000"/>
        </w:rPr>
        <w:t xml:space="preserve"> </w:t>
      </w:r>
      <w:r w:rsidRPr="007F0409">
        <w:rPr>
          <w:color w:val="000000"/>
        </w:rPr>
        <w:t>nedelsiant įvertinti psichologinės krizės aplinkybes;</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12.2. parengti psichologinės krizės valdymo</w:t>
      </w:r>
      <w:r w:rsidR="00E03638" w:rsidRPr="00E03638">
        <w:t xml:space="preserve"> </w:t>
      </w:r>
      <w:r w:rsidR="00E03638">
        <w:t>Anykščių</w:t>
      </w:r>
      <w:r>
        <w:rPr>
          <w:color w:val="000000"/>
        </w:rPr>
        <w:t xml:space="preserve"> </w:t>
      </w:r>
      <w:r w:rsidRPr="007F0409">
        <w:rPr>
          <w:color w:val="000000"/>
        </w:rPr>
        <w:t>rajono savivaldybėje planą, kuriame gali būti numatyti veiksmai:</w:t>
      </w:r>
    </w:p>
    <w:p w:rsidR="00B509B8" w:rsidRPr="00663657" w:rsidRDefault="00B509B8" w:rsidP="00B509B8">
      <w:pPr>
        <w:tabs>
          <w:tab w:val="left" w:pos="1247"/>
        </w:tabs>
        <w:spacing w:line="360" w:lineRule="auto"/>
        <w:jc w:val="both"/>
        <w:rPr>
          <w:color w:val="000000"/>
        </w:rPr>
      </w:pPr>
      <w:r w:rsidRPr="00663657">
        <w:rPr>
          <w:color w:val="000000"/>
        </w:rPr>
        <w:lastRenderedPageBreak/>
        <w:t xml:space="preserve"> </w:t>
      </w:r>
      <w:r w:rsidRPr="00663657">
        <w:rPr>
          <w:color w:val="000000"/>
        </w:rPr>
        <w:tab/>
        <w:t>12.2.1.  pagal poreikį kreiptis pagalbos į policijos komisariatą, medicinos įstaigas, Vaiko teisių apsaugos skyrių ir kitas institucijas</w:t>
      </w:r>
      <w:r w:rsidR="00537539">
        <w:rPr>
          <w:color w:val="000000"/>
        </w:rPr>
        <w:t xml:space="preserve">, </w:t>
      </w:r>
      <w:r w:rsidR="00537539" w:rsidRPr="00537539">
        <w:rPr>
          <w:color w:val="000000"/>
        </w:rPr>
        <w:t>teikti pagalbą Mokyklos krizių valdymo komandai;</w:t>
      </w:r>
    </w:p>
    <w:p w:rsidR="00B509B8" w:rsidRPr="007F0409" w:rsidRDefault="00B509B8" w:rsidP="00B509B8">
      <w:pPr>
        <w:tabs>
          <w:tab w:val="left" w:pos="1247"/>
        </w:tabs>
        <w:spacing w:line="360" w:lineRule="auto"/>
        <w:jc w:val="both"/>
      </w:pPr>
      <w:r w:rsidRPr="00663657">
        <w:rPr>
          <w:color w:val="000000"/>
        </w:rPr>
        <w:t xml:space="preserve"> </w:t>
      </w:r>
      <w:r w:rsidRPr="00663657">
        <w:rPr>
          <w:color w:val="000000"/>
        </w:rPr>
        <w:tab/>
        <w:t>12.2.2. parengti</w:t>
      </w:r>
      <w:r w:rsidRPr="007F0409">
        <w:rPr>
          <w:color w:val="000000"/>
        </w:rPr>
        <w:t xml:space="preserve"> informaciją apie psichologinę krizę </w:t>
      </w:r>
      <w:r w:rsidR="00E03638">
        <w:t>Anykščių</w:t>
      </w:r>
      <w:r>
        <w:rPr>
          <w:color w:val="000000"/>
        </w:rPr>
        <w:t xml:space="preserve"> </w:t>
      </w:r>
      <w:r w:rsidRPr="007F0409">
        <w:rPr>
          <w:color w:val="000000"/>
        </w:rPr>
        <w:t>rajono bendruomenei ir/ar žiniasklaidai;</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12.2.3. įvertinti </w:t>
      </w:r>
      <w:r w:rsidR="00E03638">
        <w:t>Anykščių</w:t>
      </w:r>
      <w:r>
        <w:rPr>
          <w:color w:val="000000"/>
        </w:rPr>
        <w:t xml:space="preserve"> </w:t>
      </w:r>
      <w:r w:rsidRPr="007F0409">
        <w:rPr>
          <w:color w:val="000000"/>
        </w:rPr>
        <w:t>rajono savivaldybės bendruomenės grupes ar asmenis, kuriems reikalinga psichologinė, socialinė ar kita pagalba, ir ją organizuoti;</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12.2.4. </w:t>
      </w:r>
      <w:r>
        <w:rPr>
          <w:color w:val="000000"/>
        </w:rPr>
        <w:t xml:space="preserve"> </w:t>
      </w:r>
      <w:r w:rsidRPr="007F0409">
        <w:rPr>
          <w:color w:val="000000"/>
        </w:rPr>
        <w:t xml:space="preserve">konsultuoti </w:t>
      </w:r>
      <w:r w:rsidR="00E03638">
        <w:t>Anykščių</w:t>
      </w:r>
      <w:r>
        <w:rPr>
          <w:color w:val="000000"/>
        </w:rPr>
        <w:t xml:space="preserve"> </w:t>
      </w:r>
      <w:r w:rsidRPr="007F0409">
        <w:rPr>
          <w:color w:val="000000"/>
        </w:rPr>
        <w:t>rajono savivaldybės bendruomenės narius individualiai ar grupėmis;</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12.2.5. </w:t>
      </w:r>
      <w:r>
        <w:rPr>
          <w:color w:val="000000"/>
        </w:rPr>
        <w:t xml:space="preserve"> </w:t>
      </w:r>
      <w:r w:rsidRPr="007F0409">
        <w:rPr>
          <w:color w:val="000000"/>
        </w:rPr>
        <w:t>konsultuoti įstaigos vadovą, administraciją, kaip informuoti darbuotojus apie psichologinę krizę;</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12.2.6. </w:t>
      </w:r>
      <w:r>
        <w:rPr>
          <w:color w:val="000000"/>
        </w:rPr>
        <w:t xml:space="preserve"> </w:t>
      </w:r>
      <w:r w:rsidRPr="007F0409">
        <w:rPr>
          <w:color w:val="000000"/>
        </w:rPr>
        <w:t>rengti pokalbius su bendruomenėmis;</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12.2.7. </w:t>
      </w:r>
      <w:r>
        <w:rPr>
          <w:color w:val="000000"/>
        </w:rPr>
        <w:t xml:space="preserve"> </w:t>
      </w:r>
      <w:r w:rsidRPr="007F0409">
        <w:rPr>
          <w:color w:val="000000"/>
        </w:rPr>
        <w:t>atlikti kitus reikiamus veiksmus.</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12.3. Grupė, įgyvendinusi psichologinės krizės valdymo </w:t>
      </w:r>
      <w:r w:rsidR="00E03638">
        <w:t>Anykščių</w:t>
      </w:r>
      <w:r>
        <w:rPr>
          <w:color w:val="000000"/>
        </w:rPr>
        <w:t xml:space="preserve"> </w:t>
      </w:r>
      <w:r w:rsidRPr="007F0409">
        <w:rPr>
          <w:color w:val="000000"/>
        </w:rPr>
        <w:t xml:space="preserve">rajono savivaldybėje plane numatytus veiksmus, ne vėliau kaip po 2 mėnesių įvertina psichologinės krizės valdymo </w:t>
      </w:r>
      <w:r w:rsidR="00E03638">
        <w:t>Anykščių</w:t>
      </w:r>
      <w:r>
        <w:rPr>
          <w:color w:val="000000"/>
        </w:rPr>
        <w:t xml:space="preserve"> </w:t>
      </w:r>
      <w:r w:rsidRPr="007F0409">
        <w:rPr>
          <w:color w:val="000000"/>
        </w:rPr>
        <w:t>rajono savivaldybėje veiksmų sėkmingumą ir priima reikiamus sprendimus:</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12.3.1.</w:t>
      </w:r>
      <w:r>
        <w:rPr>
          <w:color w:val="000000"/>
        </w:rPr>
        <w:t xml:space="preserve"> </w:t>
      </w:r>
      <w:r w:rsidRPr="007F0409">
        <w:rPr>
          <w:color w:val="000000"/>
        </w:rPr>
        <w:t xml:space="preserve"> koreguoja psichologinės krizės valdymo </w:t>
      </w:r>
      <w:r w:rsidR="00E03638">
        <w:t>Anykščių</w:t>
      </w:r>
      <w:r>
        <w:rPr>
          <w:color w:val="000000"/>
        </w:rPr>
        <w:t xml:space="preserve"> </w:t>
      </w:r>
      <w:r w:rsidRPr="007F0409">
        <w:rPr>
          <w:color w:val="000000"/>
        </w:rPr>
        <w:t xml:space="preserve">rajono savivaldybėje veiksmų planą; </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 xml:space="preserve">12.3.2. </w:t>
      </w:r>
      <w:r>
        <w:rPr>
          <w:color w:val="000000"/>
        </w:rPr>
        <w:t xml:space="preserve"> </w:t>
      </w:r>
      <w:r w:rsidRPr="007F0409">
        <w:rPr>
          <w:color w:val="000000"/>
        </w:rPr>
        <w:t>kreipiasi pagalbos į krizių valdymo specialistus;</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12.3.3. sustabd</w:t>
      </w:r>
      <w:r>
        <w:rPr>
          <w:color w:val="000000"/>
        </w:rPr>
        <w:t>o psichologinės krizės valdymo</w:t>
      </w:r>
      <w:r w:rsidR="00E03638" w:rsidRPr="00E03638">
        <w:t xml:space="preserve"> </w:t>
      </w:r>
      <w:r w:rsidR="00E03638">
        <w:t>Anykščių</w:t>
      </w:r>
      <w:r w:rsidRPr="007F0409">
        <w:rPr>
          <w:color w:val="000000"/>
        </w:rPr>
        <w:t xml:space="preserve"> rajono savivaldybėje veiksmus;</w:t>
      </w:r>
    </w:p>
    <w:p w:rsidR="00B509B8" w:rsidRPr="007F0409" w:rsidRDefault="00B509B8" w:rsidP="00B509B8">
      <w:pPr>
        <w:tabs>
          <w:tab w:val="left" w:pos="1247"/>
        </w:tabs>
        <w:spacing w:line="360" w:lineRule="auto"/>
        <w:jc w:val="both"/>
      </w:pPr>
      <w:r>
        <w:rPr>
          <w:color w:val="000000"/>
        </w:rPr>
        <w:t xml:space="preserve"> </w:t>
      </w:r>
      <w:r>
        <w:rPr>
          <w:color w:val="000000"/>
        </w:rPr>
        <w:tab/>
      </w:r>
      <w:r w:rsidRPr="007F0409">
        <w:rPr>
          <w:color w:val="000000"/>
        </w:rPr>
        <w:t>12.3.4.</w:t>
      </w:r>
      <w:r>
        <w:rPr>
          <w:color w:val="000000"/>
        </w:rPr>
        <w:t xml:space="preserve"> </w:t>
      </w:r>
      <w:r w:rsidRPr="007F0409">
        <w:rPr>
          <w:color w:val="000000"/>
        </w:rPr>
        <w:t xml:space="preserve"> numato veiksmus susijusius su psichologinės kr</w:t>
      </w:r>
      <w:r w:rsidRPr="007F0409">
        <w:rPr>
          <w:color w:val="000000"/>
          <w:shd w:val="clear" w:color="auto" w:fill="FFFFFF"/>
        </w:rPr>
        <w:t>izės postvencija.</w:t>
      </w:r>
    </w:p>
    <w:p w:rsidR="00B509B8" w:rsidRPr="007F0409" w:rsidRDefault="00B509B8" w:rsidP="00B509B8">
      <w:pPr>
        <w:spacing w:line="360" w:lineRule="auto"/>
        <w:jc w:val="center"/>
      </w:pPr>
      <w:r w:rsidRPr="007F0409">
        <w:rPr>
          <w:b/>
          <w:bCs/>
          <w:color w:val="000000"/>
        </w:rPr>
        <w:t> </w:t>
      </w:r>
    </w:p>
    <w:p w:rsidR="00B509B8" w:rsidRDefault="00B509B8" w:rsidP="00B509B8">
      <w:pPr>
        <w:jc w:val="center"/>
        <w:rPr>
          <w:b/>
          <w:bCs/>
          <w:color w:val="000000"/>
        </w:rPr>
      </w:pPr>
      <w:r>
        <w:rPr>
          <w:b/>
          <w:bCs/>
          <w:color w:val="000000"/>
        </w:rPr>
        <w:t>III SKYRIUS</w:t>
      </w:r>
    </w:p>
    <w:p w:rsidR="00B509B8" w:rsidRPr="007F0409" w:rsidRDefault="00B509B8" w:rsidP="00B509B8">
      <w:pPr>
        <w:jc w:val="center"/>
      </w:pPr>
      <w:r w:rsidRPr="007F0409">
        <w:rPr>
          <w:b/>
          <w:bCs/>
          <w:color w:val="000000"/>
        </w:rPr>
        <w:t>FINANSAVIMAS</w:t>
      </w:r>
    </w:p>
    <w:p w:rsidR="00B509B8" w:rsidRPr="007F0409" w:rsidRDefault="00B509B8" w:rsidP="00B509B8">
      <w:pPr>
        <w:tabs>
          <w:tab w:val="left" w:pos="1247"/>
        </w:tabs>
        <w:spacing w:line="360" w:lineRule="auto"/>
        <w:jc w:val="center"/>
      </w:pPr>
      <w:r w:rsidRPr="007F0409">
        <w:rPr>
          <w:b/>
          <w:bCs/>
          <w:color w:val="000000"/>
        </w:rPr>
        <w:t> </w:t>
      </w:r>
    </w:p>
    <w:p w:rsidR="00B509B8" w:rsidRPr="00DC681B" w:rsidRDefault="00B509B8" w:rsidP="00B509B8">
      <w:pPr>
        <w:tabs>
          <w:tab w:val="left" w:pos="1247"/>
        </w:tabs>
        <w:spacing w:line="360" w:lineRule="auto"/>
        <w:jc w:val="both"/>
        <w:rPr>
          <w:color w:val="000000"/>
        </w:rPr>
      </w:pPr>
      <w:r>
        <w:rPr>
          <w:color w:val="000000"/>
        </w:rPr>
        <w:t xml:space="preserve"> </w:t>
      </w:r>
      <w:r>
        <w:rPr>
          <w:color w:val="000000"/>
        </w:rPr>
        <w:tab/>
      </w:r>
      <w:r w:rsidRPr="00DC681B">
        <w:rPr>
          <w:color w:val="000000"/>
        </w:rPr>
        <w:t xml:space="preserve">13. Grupės veikla esant reikalui finansuojama: </w:t>
      </w:r>
    </w:p>
    <w:p w:rsidR="00B509B8" w:rsidRPr="00DC681B" w:rsidRDefault="00B509B8" w:rsidP="00B509B8">
      <w:pPr>
        <w:tabs>
          <w:tab w:val="left" w:pos="1247"/>
        </w:tabs>
        <w:spacing w:line="360" w:lineRule="auto"/>
        <w:jc w:val="both"/>
        <w:rPr>
          <w:color w:val="000000"/>
        </w:rPr>
      </w:pPr>
      <w:r>
        <w:rPr>
          <w:color w:val="000000"/>
        </w:rPr>
        <w:t xml:space="preserve"> </w:t>
      </w:r>
      <w:r>
        <w:rPr>
          <w:color w:val="000000"/>
        </w:rPr>
        <w:tab/>
      </w:r>
      <w:r w:rsidRPr="00DC681B">
        <w:rPr>
          <w:color w:val="000000"/>
        </w:rPr>
        <w:t>13.1. Savivaldybės biudžeto lėšomis;</w:t>
      </w:r>
    </w:p>
    <w:p w:rsidR="00B509B8" w:rsidRPr="00DC681B" w:rsidRDefault="00B509B8" w:rsidP="00B509B8">
      <w:pPr>
        <w:tabs>
          <w:tab w:val="left" w:pos="1247"/>
        </w:tabs>
        <w:spacing w:line="360" w:lineRule="auto"/>
        <w:jc w:val="both"/>
        <w:rPr>
          <w:color w:val="000000"/>
        </w:rPr>
      </w:pPr>
      <w:r>
        <w:rPr>
          <w:color w:val="000000"/>
        </w:rPr>
        <w:t xml:space="preserve"> </w:t>
      </w:r>
      <w:r>
        <w:rPr>
          <w:color w:val="000000"/>
        </w:rPr>
        <w:tab/>
      </w:r>
      <w:r w:rsidRPr="00DC681B">
        <w:rPr>
          <w:color w:val="000000"/>
        </w:rPr>
        <w:t xml:space="preserve">13.3. kitų finansavimo šaltinių lėšomis. </w:t>
      </w:r>
    </w:p>
    <w:p w:rsidR="00B509B8" w:rsidRPr="00DC681B" w:rsidRDefault="00B509B8" w:rsidP="00B509B8">
      <w:pPr>
        <w:spacing w:line="360" w:lineRule="auto"/>
        <w:jc w:val="center"/>
      </w:pPr>
      <w:r w:rsidRPr="00DC681B">
        <w:rPr>
          <w:color w:val="000000"/>
        </w:rPr>
        <w:t>_______________________________</w:t>
      </w:r>
    </w:p>
    <w:p w:rsidR="00B509B8" w:rsidRDefault="00B509B8" w:rsidP="00B509B8">
      <w:pPr>
        <w:tabs>
          <w:tab w:val="left" w:pos="7485"/>
        </w:tabs>
      </w:pPr>
    </w:p>
    <w:p w:rsidR="00B509B8" w:rsidRDefault="00B509B8" w:rsidP="00B509B8"/>
    <w:p w:rsidR="006C1C98" w:rsidRDefault="006C1C98" w:rsidP="00DE4EF9">
      <w:pPr>
        <w:spacing w:line="360" w:lineRule="auto"/>
        <w:jc w:val="both"/>
      </w:pPr>
    </w:p>
    <w:sectPr w:rsidR="006C1C9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279" w:rsidRDefault="00502279" w:rsidP="00B509B8">
      <w:r>
        <w:separator/>
      </w:r>
    </w:p>
  </w:endnote>
  <w:endnote w:type="continuationSeparator" w:id="0">
    <w:p w:rsidR="00502279" w:rsidRDefault="00502279" w:rsidP="00B5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TimesL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BA"/>
    <w:family w:val="swiss"/>
    <w:pitch w:val="variable"/>
    <w:sig w:usb0="E10022FF" w:usb1="C000E47F" w:usb2="00000029" w:usb3="00000000" w:csb0="000001DF" w:csb1="00000000"/>
  </w:font>
  <w:font w:name="Andale Sans UI">
    <w:altName w:val="Arial Unicode MS"/>
    <w:charset w:val="BA"/>
    <w:family w:val="auto"/>
    <w:pitch w:val="variable"/>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279" w:rsidRDefault="00502279" w:rsidP="00B509B8">
      <w:r>
        <w:separator/>
      </w:r>
    </w:p>
  </w:footnote>
  <w:footnote w:type="continuationSeparator" w:id="0">
    <w:p w:rsidR="00502279" w:rsidRDefault="00502279" w:rsidP="00B50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34A" w:rsidRDefault="001D73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D734A" w:rsidRDefault="001D734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34A" w:rsidRDefault="001D73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03D41">
      <w:rPr>
        <w:rStyle w:val="PageNumber"/>
        <w:noProof/>
      </w:rPr>
      <w:t>1</w:t>
    </w:r>
    <w:r>
      <w:rPr>
        <w:rStyle w:val="PageNumber"/>
      </w:rPr>
      <w:fldChar w:fldCharType="end"/>
    </w:r>
  </w:p>
  <w:p w:rsidR="001D734A" w:rsidRDefault="001D73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DD3830"/>
    <w:multiLevelType w:val="hybridMultilevel"/>
    <w:tmpl w:val="E0B4FDF8"/>
    <w:lvl w:ilvl="0" w:tplc="61B4CB68">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nsid w:val="57A63B98"/>
    <w:multiLevelType w:val="hybridMultilevel"/>
    <w:tmpl w:val="8AE4DE9A"/>
    <w:lvl w:ilvl="0" w:tplc="A4165B92">
      <w:start w:val="1"/>
      <w:numFmt w:val="decimal"/>
      <w:lvlText w:val="%1."/>
      <w:lvlJc w:val="left"/>
      <w:pPr>
        <w:ind w:left="480" w:hanging="360"/>
      </w:pPr>
      <w:rPr>
        <w:rFonts w:hint="default"/>
        <w:b/>
        <w:color w:val="auto"/>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2">
    <w:nsid w:val="62CA2763"/>
    <w:multiLevelType w:val="hybridMultilevel"/>
    <w:tmpl w:val="05C235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E7B"/>
    <w:rsid w:val="00000DD2"/>
    <w:rsid w:val="00017844"/>
    <w:rsid w:val="00030028"/>
    <w:rsid w:val="00030DB8"/>
    <w:rsid w:val="00041B81"/>
    <w:rsid w:val="000609F4"/>
    <w:rsid w:val="000911A3"/>
    <w:rsid w:val="000A6C9F"/>
    <w:rsid w:val="000D708F"/>
    <w:rsid w:val="000E3693"/>
    <w:rsid w:val="000E41B5"/>
    <w:rsid w:val="000F7EE7"/>
    <w:rsid w:val="00130843"/>
    <w:rsid w:val="00132CF3"/>
    <w:rsid w:val="00133E03"/>
    <w:rsid w:val="00142563"/>
    <w:rsid w:val="00152BC8"/>
    <w:rsid w:val="00153196"/>
    <w:rsid w:val="00187A08"/>
    <w:rsid w:val="001953C2"/>
    <w:rsid w:val="001B0D23"/>
    <w:rsid w:val="001D28BF"/>
    <w:rsid w:val="001D64A6"/>
    <w:rsid w:val="001D6B0D"/>
    <w:rsid w:val="001D734A"/>
    <w:rsid w:val="001E33AD"/>
    <w:rsid w:val="001E587F"/>
    <w:rsid w:val="00213974"/>
    <w:rsid w:val="00214805"/>
    <w:rsid w:val="0023148F"/>
    <w:rsid w:val="00235CD2"/>
    <w:rsid w:val="00264EA6"/>
    <w:rsid w:val="0027254E"/>
    <w:rsid w:val="00275556"/>
    <w:rsid w:val="00287A04"/>
    <w:rsid w:val="002C01FF"/>
    <w:rsid w:val="002F6B6C"/>
    <w:rsid w:val="00301044"/>
    <w:rsid w:val="00311DE7"/>
    <w:rsid w:val="00317108"/>
    <w:rsid w:val="00341689"/>
    <w:rsid w:val="003557E0"/>
    <w:rsid w:val="003A2768"/>
    <w:rsid w:val="003A351E"/>
    <w:rsid w:val="003B4662"/>
    <w:rsid w:val="003D574B"/>
    <w:rsid w:val="003E03A8"/>
    <w:rsid w:val="003E65B7"/>
    <w:rsid w:val="00405A05"/>
    <w:rsid w:val="00411738"/>
    <w:rsid w:val="00412110"/>
    <w:rsid w:val="00415842"/>
    <w:rsid w:val="00425F59"/>
    <w:rsid w:val="00431B93"/>
    <w:rsid w:val="00446B3C"/>
    <w:rsid w:val="004473F0"/>
    <w:rsid w:val="00452E93"/>
    <w:rsid w:val="00457A59"/>
    <w:rsid w:val="00485EA0"/>
    <w:rsid w:val="004A5577"/>
    <w:rsid w:val="004D10EB"/>
    <w:rsid w:val="004E6B0E"/>
    <w:rsid w:val="004E795F"/>
    <w:rsid w:val="00502279"/>
    <w:rsid w:val="00503D41"/>
    <w:rsid w:val="00537539"/>
    <w:rsid w:val="00582D92"/>
    <w:rsid w:val="0059370B"/>
    <w:rsid w:val="00593963"/>
    <w:rsid w:val="005A0E06"/>
    <w:rsid w:val="005B0C13"/>
    <w:rsid w:val="005C3C86"/>
    <w:rsid w:val="005D1A31"/>
    <w:rsid w:val="005E4E64"/>
    <w:rsid w:val="005F3628"/>
    <w:rsid w:val="005F6D7F"/>
    <w:rsid w:val="00612B5E"/>
    <w:rsid w:val="00623144"/>
    <w:rsid w:val="0063101A"/>
    <w:rsid w:val="00663657"/>
    <w:rsid w:val="0066531F"/>
    <w:rsid w:val="0067441B"/>
    <w:rsid w:val="006911B1"/>
    <w:rsid w:val="006C1C98"/>
    <w:rsid w:val="006D35C1"/>
    <w:rsid w:val="007037D3"/>
    <w:rsid w:val="00712272"/>
    <w:rsid w:val="00722CD9"/>
    <w:rsid w:val="0073080C"/>
    <w:rsid w:val="00766024"/>
    <w:rsid w:val="00767847"/>
    <w:rsid w:val="00771956"/>
    <w:rsid w:val="00772453"/>
    <w:rsid w:val="007B6C22"/>
    <w:rsid w:val="007C1226"/>
    <w:rsid w:val="007E67D0"/>
    <w:rsid w:val="007F3098"/>
    <w:rsid w:val="00806C26"/>
    <w:rsid w:val="008147E5"/>
    <w:rsid w:val="00830AF1"/>
    <w:rsid w:val="0084617E"/>
    <w:rsid w:val="008504C4"/>
    <w:rsid w:val="008639C1"/>
    <w:rsid w:val="008647CC"/>
    <w:rsid w:val="008713BF"/>
    <w:rsid w:val="00876D8E"/>
    <w:rsid w:val="00881E15"/>
    <w:rsid w:val="008D4093"/>
    <w:rsid w:val="008F2431"/>
    <w:rsid w:val="0090198E"/>
    <w:rsid w:val="00940374"/>
    <w:rsid w:val="00942778"/>
    <w:rsid w:val="009459C2"/>
    <w:rsid w:val="009828F4"/>
    <w:rsid w:val="009865B0"/>
    <w:rsid w:val="00991A27"/>
    <w:rsid w:val="009926E2"/>
    <w:rsid w:val="009A3768"/>
    <w:rsid w:val="009A41B2"/>
    <w:rsid w:val="009B37FF"/>
    <w:rsid w:val="009D6C97"/>
    <w:rsid w:val="009E1071"/>
    <w:rsid w:val="00A01E6C"/>
    <w:rsid w:val="00A05434"/>
    <w:rsid w:val="00A2563D"/>
    <w:rsid w:val="00A43EF6"/>
    <w:rsid w:val="00A94FED"/>
    <w:rsid w:val="00AF249F"/>
    <w:rsid w:val="00B01BB0"/>
    <w:rsid w:val="00B125C2"/>
    <w:rsid w:val="00B277A0"/>
    <w:rsid w:val="00B44C96"/>
    <w:rsid w:val="00B509B8"/>
    <w:rsid w:val="00B717E6"/>
    <w:rsid w:val="00B77305"/>
    <w:rsid w:val="00B915F8"/>
    <w:rsid w:val="00BE455A"/>
    <w:rsid w:val="00BF4CDD"/>
    <w:rsid w:val="00C035CB"/>
    <w:rsid w:val="00C14A0D"/>
    <w:rsid w:val="00C16A0C"/>
    <w:rsid w:val="00C26D1C"/>
    <w:rsid w:val="00C31D0A"/>
    <w:rsid w:val="00C3639B"/>
    <w:rsid w:val="00C6160B"/>
    <w:rsid w:val="00C6214C"/>
    <w:rsid w:val="00C77278"/>
    <w:rsid w:val="00C82299"/>
    <w:rsid w:val="00C82F8E"/>
    <w:rsid w:val="00C83439"/>
    <w:rsid w:val="00C87A5A"/>
    <w:rsid w:val="00C96212"/>
    <w:rsid w:val="00CA4290"/>
    <w:rsid w:val="00CB4DDC"/>
    <w:rsid w:val="00CD2B2D"/>
    <w:rsid w:val="00CE2859"/>
    <w:rsid w:val="00CF02DC"/>
    <w:rsid w:val="00CF53C1"/>
    <w:rsid w:val="00D00E7E"/>
    <w:rsid w:val="00D03B2D"/>
    <w:rsid w:val="00D33E43"/>
    <w:rsid w:val="00D44FC5"/>
    <w:rsid w:val="00D53A6A"/>
    <w:rsid w:val="00D64290"/>
    <w:rsid w:val="00D649A9"/>
    <w:rsid w:val="00D82E7B"/>
    <w:rsid w:val="00D83343"/>
    <w:rsid w:val="00D84869"/>
    <w:rsid w:val="00D924B6"/>
    <w:rsid w:val="00DA3675"/>
    <w:rsid w:val="00DA5319"/>
    <w:rsid w:val="00DA786F"/>
    <w:rsid w:val="00DB20AD"/>
    <w:rsid w:val="00DC33C4"/>
    <w:rsid w:val="00DD13FD"/>
    <w:rsid w:val="00DD7942"/>
    <w:rsid w:val="00DE32FC"/>
    <w:rsid w:val="00DE4EF9"/>
    <w:rsid w:val="00DE75AE"/>
    <w:rsid w:val="00DF743A"/>
    <w:rsid w:val="00E03638"/>
    <w:rsid w:val="00E211CA"/>
    <w:rsid w:val="00E2206E"/>
    <w:rsid w:val="00E23BFB"/>
    <w:rsid w:val="00E33ADC"/>
    <w:rsid w:val="00E3551C"/>
    <w:rsid w:val="00E37D30"/>
    <w:rsid w:val="00E42F1B"/>
    <w:rsid w:val="00E537E6"/>
    <w:rsid w:val="00E617B3"/>
    <w:rsid w:val="00E83EB8"/>
    <w:rsid w:val="00E84660"/>
    <w:rsid w:val="00E87E9F"/>
    <w:rsid w:val="00E90096"/>
    <w:rsid w:val="00E95CE0"/>
    <w:rsid w:val="00EB3AE1"/>
    <w:rsid w:val="00EC15F8"/>
    <w:rsid w:val="00EC1B23"/>
    <w:rsid w:val="00EC4046"/>
    <w:rsid w:val="00EC50CB"/>
    <w:rsid w:val="00ED1198"/>
    <w:rsid w:val="00ED1F74"/>
    <w:rsid w:val="00EF3B23"/>
    <w:rsid w:val="00F015CC"/>
    <w:rsid w:val="00F221A0"/>
    <w:rsid w:val="00F63944"/>
    <w:rsid w:val="00F90D43"/>
    <w:rsid w:val="00FD21E2"/>
    <w:rsid w:val="00FE68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99"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101A"/>
    <w:rPr>
      <w:sz w:val="24"/>
      <w:szCs w:val="24"/>
    </w:rPr>
  </w:style>
  <w:style w:type="paragraph" w:styleId="Heading5">
    <w:name w:val="heading 5"/>
    <w:basedOn w:val="Normal"/>
    <w:qFormat/>
    <w:rsid w:val="00C035CB"/>
    <w:pPr>
      <w:spacing w:before="100" w:beforeAutospacing="1" w:after="100" w:afterAutospacing="1"/>
      <w:outlineLvl w:val="4"/>
    </w:pPr>
    <w:rPr>
      <w:rFonts w:ascii="Arial" w:hAnsi="Arial" w:cs="Arial"/>
      <w:b/>
      <w:bCs/>
      <w:color w:val="1A2B2E"/>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customStyle="1" w:styleId="TableStyle1">
    <w:name w:val="Table Style1"/>
    <w:basedOn w:val="TableNormal"/>
    <w:rsid w:val="0059370B"/>
    <w:tblPr/>
  </w:style>
  <w:style w:type="paragraph" w:styleId="NormalWeb">
    <w:name w:val="Normal (Web)"/>
    <w:basedOn w:val="Normal"/>
    <w:link w:val="NormalWebChar"/>
    <w:rsid w:val="00D82E7B"/>
  </w:style>
  <w:style w:type="character" w:styleId="Strong">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
    <w:name w:val="Sąrašo pastraipa"/>
    <w:basedOn w:val="Normal"/>
    <w:qFormat/>
    <w:rsid w:val="0067441B"/>
    <w:pPr>
      <w:spacing w:after="200" w:line="276" w:lineRule="auto"/>
      <w:ind w:left="720"/>
    </w:pPr>
    <w:rPr>
      <w:rFonts w:ascii="Calibri" w:eastAsia="Calibri" w:hAnsi="Calibri"/>
      <w:sz w:val="22"/>
      <w:szCs w:val="22"/>
      <w:lang w:val="en-US" w:eastAsia="en-US"/>
    </w:rPr>
  </w:style>
  <w:style w:type="character" w:customStyle="1" w:styleId="NormalWebChar">
    <w:name w:val="Normal (Web) Char"/>
    <w:link w:val="NormalWeb"/>
    <w:rsid w:val="0067441B"/>
    <w:rPr>
      <w:sz w:val="24"/>
      <w:szCs w:val="24"/>
      <w:lang w:val="lt-LT" w:eastAsia="lt-LT" w:bidi="ar-SA"/>
    </w:rPr>
  </w:style>
  <w:style w:type="character" w:customStyle="1" w:styleId="HeaderChar">
    <w:name w:val="Header Char"/>
    <w:link w:val="Header"/>
    <w:uiPriority w:val="99"/>
    <w:locked/>
    <w:rsid w:val="0067441B"/>
    <w:rPr>
      <w:lang w:val="en-US" w:eastAsia="ar-SA" w:bidi="ar-SA"/>
    </w:rPr>
  </w:style>
  <w:style w:type="paragraph" w:styleId="Header">
    <w:name w:val="header"/>
    <w:basedOn w:val="Normal"/>
    <w:link w:val="HeaderChar"/>
    <w:uiPriority w:val="99"/>
    <w:rsid w:val="0067441B"/>
    <w:pPr>
      <w:tabs>
        <w:tab w:val="center" w:pos="4320"/>
        <w:tab w:val="right" w:pos="8640"/>
      </w:tabs>
      <w:suppressAutoHyphens/>
    </w:pPr>
    <w:rPr>
      <w:sz w:val="20"/>
      <w:szCs w:val="20"/>
      <w:lang w:val="en-US" w:eastAsia="ar-SA"/>
    </w:rPr>
  </w:style>
  <w:style w:type="paragraph" w:customStyle="1" w:styleId="Linija">
    <w:name w:val="Linija"/>
    <w:basedOn w:val="Normal"/>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TableNormal"/>
    <w:rsid w:val="0067441B"/>
    <w:tblPr/>
  </w:style>
  <w:style w:type="paragraph" w:customStyle="1" w:styleId="DiagramaDiagramaCharCharDiagramaDiagramaCharChar">
    <w:name w:val=" Diagrama Diagrama Char Char Diagrama Diagrama Char Char"/>
    <w:basedOn w:val="Normal"/>
    <w:rsid w:val="00E95CE0"/>
    <w:pPr>
      <w:spacing w:after="160" w:line="240" w:lineRule="exact"/>
    </w:pPr>
    <w:rPr>
      <w:rFonts w:ascii="Tahoma" w:hAnsi="Tahoma"/>
      <w:sz w:val="20"/>
      <w:szCs w:val="20"/>
      <w:lang w:val="en-US" w:eastAsia="en-US"/>
    </w:rPr>
  </w:style>
  <w:style w:type="paragraph" w:customStyle="1" w:styleId="statymopavad">
    <w:name w:val="statymopavad"/>
    <w:basedOn w:val="Normal"/>
    <w:rsid w:val="00152BC8"/>
    <w:pPr>
      <w:spacing w:before="100" w:beforeAutospacing="1" w:after="100" w:afterAutospacing="1"/>
    </w:pPr>
  </w:style>
  <w:style w:type="character" w:styleId="Hyperlink">
    <w:name w:val="Hyperlink"/>
    <w:rsid w:val="006C1C98"/>
    <w:rPr>
      <w:strike w:val="0"/>
      <w:dstrike w:val="0"/>
      <w:color w:val="C10000"/>
      <w:u w:val="none"/>
      <w:effect w:val="none"/>
    </w:rPr>
  </w:style>
  <w:style w:type="paragraph" w:styleId="Caption">
    <w:name w:val="caption"/>
    <w:basedOn w:val="Normal"/>
    <w:next w:val="Normal"/>
    <w:qFormat/>
    <w:rsid w:val="006C1C98"/>
    <w:pPr>
      <w:jc w:val="center"/>
    </w:pPr>
    <w:rPr>
      <w:b/>
      <w:sz w:val="28"/>
      <w:szCs w:val="20"/>
    </w:rPr>
  </w:style>
  <w:style w:type="paragraph" w:styleId="BodyText">
    <w:name w:val="Body Text"/>
    <w:basedOn w:val="Normal"/>
    <w:rsid w:val="006C1C98"/>
    <w:pPr>
      <w:jc w:val="both"/>
    </w:pPr>
    <w:rPr>
      <w:lang w:eastAsia="en-US"/>
    </w:rPr>
  </w:style>
  <w:style w:type="table" w:styleId="TableGrid">
    <w:name w:val="Table Grid"/>
    <w:basedOn w:val="TableNorma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Normal"/>
    <w:rsid w:val="002C01FF"/>
    <w:pPr>
      <w:suppressAutoHyphens/>
      <w:spacing w:after="120" w:line="480" w:lineRule="auto"/>
      <w:ind w:left="283"/>
    </w:pPr>
    <w:rPr>
      <w:lang w:eastAsia="ar-SA"/>
    </w:rPr>
  </w:style>
  <w:style w:type="paragraph" w:customStyle="1" w:styleId="preformatted">
    <w:name w:val="preformatted"/>
    <w:basedOn w:val="Normal"/>
    <w:rsid w:val="002C01FF"/>
    <w:pPr>
      <w:suppressAutoHyphens/>
      <w:spacing w:before="280" w:after="280"/>
    </w:pPr>
    <w:rPr>
      <w:rFonts w:eastAsia="Batang"/>
      <w:lang w:val="en-US" w:eastAsia="ar-SA"/>
    </w:rPr>
  </w:style>
  <w:style w:type="paragraph" w:customStyle="1" w:styleId="Default">
    <w:name w:val="Default"/>
    <w:rsid w:val="002C01FF"/>
    <w:pPr>
      <w:suppressAutoHyphens/>
      <w:autoSpaceDE w:val="0"/>
    </w:pPr>
    <w:rPr>
      <w:rFonts w:eastAsia="Batang"/>
      <w:color w:val="000000"/>
      <w:sz w:val="24"/>
      <w:szCs w:val="24"/>
      <w:lang w:val="en-US" w:eastAsia="ar-SA"/>
    </w:rPr>
  </w:style>
  <w:style w:type="paragraph" w:styleId="BalloonText">
    <w:name w:val="Balloon Text"/>
    <w:basedOn w:val="Normal"/>
    <w:link w:val="BalloonTextChar"/>
    <w:rsid w:val="007E67D0"/>
    <w:rPr>
      <w:rFonts w:ascii="Segoe UI" w:hAnsi="Segoe UI" w:cs="Segoe UI"/>
      <w:sz w:val="18"/>
      <w:szCs w:val="18"/>
    </w:rPr>
  </w:style>
  <w:style w:type="character" w:customStyle="1" w:styleId="BalloonTextChar">
    <w:name w:val="Balloon Text Char"/>
    <w:link w:val="BalloonText"/>
    <w:rsid w:val="007E67D0"/>
    <w:rPr>
      <w:rFonts w:ascii="Segoe UI" w:hAnsi="Segoe UI" w:cs="Segoe UI"/>
      <w:sz w:val="18"/>
      <w:szCs w:val="18"/>
    </w:rPr>
  </w:style>
  <w:style w:type="paragraph" w:styleId="NoSpacing">
    <w:name w:val="No Spacing"/>
    <w:uiPriority w:val="1"/>
    <w:qFormat/>
    <w:rsid w:val="00876D8E"/>
    <w:rPr>
      <w:rFonts w:eastAsia="Calibri"/>
      <w:sz w:val="24"/>
      <w:szCs w:val="22"/>
      <w:lang w:eastAsia="en-US"/>
    </w:rPr>
  </w:style>
  <w:style w:type="paragraph" w:styleId="ListParagraph">
    <w:name w:val="List Paragraph"/>
    <w:basedOn w:val="Normal"/>
    <w:uiPriority w:val="99"/>
    <w:qFormat/>
    <w:rsid w:val="000F7EE7"/>
    <w:pPr>
      <w:spacing w:after="160" w:line="256" w:lineRule="auto"/>
      <w:ind w:left="720"/>
      <w:contextualSpacing/>
    </w:pPr>
    <w:rPr>
      <w:rFonts w:ascii="Calibri" w:eastAsia="Calibri" w:hAnsi="Calibri"/>
      <w:sz w:val="22"/>
      <w:szCs w:val="22"/>
      <w:lang w:eastAsia="en-US"/>
    </w:rPr>
  </w:style>
  <w:style w:type="character" w:styleId="PageNumber">
    <w:name w:val="page number"/>
    <w:rsid w:val="00B509B8"/>
  </w:style>
  <w:style w:type="paragraph" w:styleId="Footer">
    <w:name w:val="footer"/>
    <w:basedOn w:val="Normal"/>
    <w:link w:val="FooterChar"/>
    <w:rsid w:val="00B509B8"/>
    <w:pPr>
      <w:tabs>
        <w:tab w:val="center" w:pos="4819"/>
        <w:tab w:val="right" w:pos="9638"/>
      </w:tabs>
    </w:pPr>
  </w:style>
  <w:style w:type="character" w:customStyle="1" w:styleId="FooterChar">
    <w:name w:val="Footer Char"/>
    <w:link w:val="Footer"/>
    <w:rsid w:val="00B509B8"/>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99"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101A"/>
    <w:rPr>
      <w:sz w:val="24"/>
      <w:szCs w:val="24"/>
    </w:rPr>
  </w:style>
  <w:style w:type="paragraph" w:styleId="Heading5">
    <w:name w:val="heading 5"/>
    <w:basedOn w:val="Normal"/>
    <w:qFormat/>
    <w:rsid w:val="00C035CB"/>
    <w:pPr>
      <w:spacing w:before="100" w:beforeAutospacing="1" w:after="100" w:afterAutospacing="1"/>
      <w:outlineLvl w:val="4"/>
    </w:pPr>
    <w:rPr>
      <w:rFonts w:ascii="Arial" w:hAnsi="Arial" w:cs="Arial"/>
      <w:b/>
      <w:bCs/>
      <w:color w:val="1A2B2E"/>
      <w:sz w:val="20"/>
      <w:szCs w:val="2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customStyle="1" w:styleId="TableStyle1">
    <w:name w:val="Table Style1"/>
    <w:basedOn w:val="TableNormal"/>
    <w:rsid w:val="0059370B"/>
    <w:tblPr/>
  </w:style>
  <w:style w:type="paragraph" w:styleId="NormalWeb">
    <w:name w:val="Normal (Web)"/>
    <w:basedOn w:val="Normal"/>
    <w:link w:val="NormalWebChar"/>
    <w:rsid w:val="00D82E7B"/>
  </w:style>
  <w:style w:type="character" w:styleId="Strong">
    <w:name w:val="Strong"/>
    <w:qFormat/>
    <w:rsid w:val="00D82E7B"/>
    <w:rPr>
      <w:b/>
      <w:bCs/>
    </w:rPr>
  </w:style>
  <w:style w:type="paragraph" w:customStyle="1" w:styleId="NoSpacing1">
    <w:name w:val="No Spacing1"/>
    <w:rsid w:val="00D82E7B"/>
    <w:rPr>
      <w:rFonts w:ascii="Calibri" w:hAnsi="Calibri" w:cs="Calibri"/>
      <w:sz w:val="22"/>
      <w:szCs w:val="22"/>
      <w:lang w:eastAsia="en-US"/>
    </w:rPr>
  </w:style>
  <w:style w:type="paragraph" w:customStyle="1" w:styleId="CentrBold">
    <w:name w:val="CentrBold"/>
    <w:rsid w:val="00D82E7B"/>
    <w:pPr>
      <w:autoSpaceDE w:val="0"/>
      <w:autoSpaceDN w:val="0"/>
      <w:adjustRightInd w:val="0"/>
      <w:jc w:val="center"/>
    </w:pPr>
    <w:rPr>
      <w:rFonts w:ascii="TimesLT" w:eastAsia="Calibri" w:hAnsi="TimesLT" w:cs="TimesLT"/>
      <w:b/>
      <w:bCs/>
      <w:caps/>
      <w:lang w:val="en-US" w:eastAsia="en-US"/>
    </w:rPr>
  </w:style>
  <w:style w:type="paragraph" w:customStyle="1" w:styleId="Hipersaitas1">
    <w:name w:val="Hipersaitas1"/>
    <w:rsid w:val="00C14A0D"/>
    <w:pPr>
      <w:autoSpaceDE w:val="0"/>
      <w:autoSpaceDN w:val="0"/>
      <w:adjustRightInd w:val="0"/>
      <w:ind w:firstLine="312"/>
      <w:jc w:val="both"/>
    </w:pPr>
    <w:rPr>
      <w:rFonts w:ascii="TimesLT" w:eastAsia="Calibri" w:hAnsi="TimesLT" w:cs="TimesLT"/>
      <w:lang w:val="en-US" w:eastAsia="en-US"/>
    </w:rPr>
  </w:style>
  <w:style w:type="paragraph" w:customStyle="1" w:styleId="Sraopastraipa">
    <w:name w:val="Sąrašo pastraipa"/>
    <w:basedOn w:val="Normal"/>
    <w:qFormat/>
    <w:rsid w:val="0067441B"/>
    <w:pPr>
      <w:spacing w:after="200" w:line="276" w:lineRule="auto"/>
      <w:ind w:left="720"/>
    </w:pPr>
    <w:rPr>
      <w:rFonts w:ascii="Calibri" w:eastAsia="Calibri" w:hAnsi="Calibri"/>
      <w:sz w:val="22"/>
      <w:szCs w:val="22"/>
      <w:lang w:val="en-US" w:eastAsia="en-US"/>
    </w:rPr>
  </w:style>
  <w:style w:type="character" w:customStyle="1" w:styleId="NormalWebChar">
    <w:name w:val="Normal (Web) Char"/>
    <w:link w:val="NormalWeb"/>
    <w:rsid w:val="0067441B"/>
    <w:rPr>
      <w:sz w:val="24"/>
      <w:szCs w:val="24"/>
      <w:lang w:val="lt-LT" w:eastAsia="lt-LT" w:bidi="ar-SA"/>
    </w:rPr>
  </w:style>
  <w:style w:type="character" w:customStyle="1" w:styleId="HeaderChar">
    <w:name w:val="Header Char"/>
    <w:link w:val="Header"/>
    <w:uiPriority w:val="99"/>
    <w:locked/>
    <w:rsid w:val="0067441B"/>
    <w:rPr>
      <w:lang w:val="en-US" w:eastAsia="ar-SA" w:bidi="ar-SA"/>
    </w:rPr>
  </w:style>
  <w:style w:type="paragraph" w:styleId="Header">
    <w:name w:val="header"/>
    <w:basedOn w:val="Normal"/>
    <w:link w:val="HeaderChar"/>
    <w:uiPriority w:val="99"/>
    <w:rsid w:val="0067441B"/>
    <w:pPr>
      <w:tabs>
        <w:tab w:val="center" w:pos="4320"/>
        <w:tab w:val="right" w:pos="8640"/>
      </w:tabs>
      <w:suppressAutoHyphens/>
    </w:pPr>
    <w:rPr>
      <w:sz w:val="20"/>
      <w:szCs w:val="20"/>
      <w:lang w:val="en-US" w:eastAsia="ar-SA"/>
    </w:rPr>
  </w:style>
  <w:style w:type="paragraph" w:customStyle="1" w:styleId="Linija">
    <w:name w:val="Linija"/>
    <w:basedOn w:val="Normal"/>
    <w:rsid w:val="0067441B"/>
    <w:pPr>
      <w:autoSpaceDE w:val="0"/>
      <w:autoSpaceDN w:val="0"/>
      <w:adjustRightInd w:val="0"/>
      <w:jc w:val="center"/>
    </w:pPr>
    <w:rPr>
      <w:rFonts w:ascii="TimesLT" w:eastAsia="Calibri" w:hAnsi="TimesLT" w:cs="TimesLT"/>
      <w:sz w:val="12"/>
      <w:szCs w:val="12"/>
      <w:lang w:val="en-US" w:eastAsia="en-US"/>
    </w:rPr>
  </w:style>
  <w:style w:type="table" w:customStyle="1" w:styleId="TableStyle3">
    <w:name w:val="Table Style3"/>
    <w:basedOn w:val="TableNormal"/>
    <w:rsid w:val="0067441B"/>
    <w:tblPr/>
  </w:style>
  <w:style w:type="paragraph" w:customStyle="1" w:styleId="DiagramaDiagramaCharCharDiagramaDiagramaCharChar">
    <w:name w:val=" Diagrama Diagrama Char Char Diagrama Diagrama Char Char"/>
    <w:basedOn w:val="Normal"/>
    <w:rsid w:val="00E95CE0"/>
    <w:pPr>
      <w:spacing w:after="160" w:line="240" w:lineRule="exact"/>
    </w:pPr>
    <w:rPr>
      <w:rFonts w:ascii="Tahoma" w:hAnsi="Tahoma"/>
      <w:sz w:val="20"/>
      <w:szCs w:val="20"/>
      <w:lang w:val="en-US" w:eastAsia="en-US"/>
    </w:rPr>
  </w:style>
  <w:style w:type="paragraph" w:customStyle="1" w:styleId="statymopavad">
    <w:name w:val="statymopavad"/>
    <w:basedOn w:val="Normal"/>
    <w:rsid w:val="00152BC8"/>
    <w:pPr>
      <w:spacing w:before="100" w:beforeAutospacing="1" w:after="100" w:afterAutospacing="1"/>
    </w:pPr>
  </w:style>
  <w:style w:type="character" w:styleId="Hyperlink">
    <w:name w:val="Hyperlink"/>
    <w:rsid w:val="006C1C98"/>
    <w:rPr>
      <w:strike w:val="0"/>
      <w:dstrike w:val="0"/>
      <w:color w:val="C10000"/>
      <w:u w:val="none"/>
      <w:effect w:val="none"/>
    </w:rPr>
  </w:style>
  <w:style w:type="paragraph" w:styleId="Caption">
    <w:name w:val="caption"/>
    <w:basedOn w:val="Normal"/>
    <w:next w:val="Normal"/>
    <w:qFormat/>
    <w:rsid w:val="006C1C98"/>
    <w:pPr>
      <w:jc w:val="center"/>
    </w:pPr>
    <w:rPr>
      <w:b/>
      <w:sz w:val="28"/>
      <w:szCs w:val="20"/>
    </w:rPr>
  </w:style>
  <w:style w:type="paragraph" w:styleId="BodyText">
    <w:name w:val="Body Text"/>
    <w:basedOn w:val="Normal"/>
    <w:rsid w:val="006C1C98"/>
    <w:pPr>
      <w:jc w:val="both"/>
    </w:pPr>
    <w:rPr>
      <w:lang w:eastAsia="en-US"/>
    </w:rPr>
  </w:style>
  <w:style w:type="table" w:styleId="TableGrid">
    <w:name w:val="Table Grid"/>
    <w:basedOn w:val="TableNormal"/>
    <w:rsid w:val="006C1C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otekstotrauka21">
    <w:name w:val="Pagrindinio teksto įtrauka 21"/>
    <w:basedOn w:val="Normal"/>
    <w:rsid w:val="002C01FF"/>
    <w:pPr>
      <w:suppressAutoHyphens/>
      <w:spacing w:after="120" w:line="480" w:lineRule="auto"/>
      <w:ind w:left="283"/>
    </w:pPr>
    <w:rPr>
      <w:lang w:eastAsia="ar-SA"/>
    </w:rPr>
  </w:style>
  <w:style w:type="paragraph" w:customStyle="1" w:styleId="preformatted">
    <w:name w:val="preformatted"/>
    <w:basedOn w:val="Normal"/>
    <w:rsid w:val="002C01FF"/>
    <w:pPr>
      <w:suppressAutoHyphens/>
      <w:spacing w:before="280" w:after="280"/>
    </w:pPr>
    <w:rPr>
      <w:rFonts w:eastAsia="Batang"/>
      <w:lang w:val="en-US" w:eastAsia="ar-SA"/>
    </w:rPr>
  </w:style>
  <w:style w:type="paragraph" w:customStyle="1" w:styleId="Default">
    <w:name w:val="Default"/>
    <w:rsid w:val="002C01FF"/>
    <w:pPr>
      <w:suppressAutoHyphens/>
      <w:autoSpaceDE w:val="0"/>
    </w:pPr>
    <w:rPr>
      <w:rFonts w:eastAsia="Batang"/>
      <w:color w:val="000000"/>
      <w:sz w:val="24"/>
      <w:szCs w:val="24"/>
      <w:lang w:val="en-US" w:eastAsia="ar-SA"/>
    </w:rPr>
  </w:style>
  <w:style w:type="paragraph" w:styleId="BalloonText">
    <w:name w:val="Balloon Text"/>
    <w:basedOn w:val="Normal"/>
    <w:link w:val="BalloonTextChar"/>
    <w:rsid w:val="007E67D0"/>
    <w:rPr>
      <w:rFonts w:ascii="Segoe UI" w:hAnsi="Segoe UI" w:cs="Segoe UI"/>
      <w:sz w:val="18"/>
      <w:szCs w:val="18"/>
    </w:rPr>
  </w:style>
  <w:style w:type="character" w:customStyle="1" w:styleId="BalloonTextChar">
    <w:name w:val="Balloon Text Char"/>
    <w:link w:val="BalloonText"/>
    <w:rsid w:val="007E67D0"/>
    <w:rPr>
      <w:rFonts w:ascii="Segoe UI" w:hAnsi="Segoe UI" w:cs="Segoe UI"/>
      <w:sz w:val="18"/>
      <w:szCs w:val="18"/>
    </w:rPr>
  </w:style>
  <w:style w:type="paragraph" w:styleId="NoSpacing">
    <w:name w:val="No Spacing"/>
    <w:uiPriority w:val="1"/>
    <w:qFormat/>
    <w:rsid w:val="00876D8E"/>
    <w:rPr>
      <w:rFonts w:eastAsia="Calibri"/>
      <w:sz w:val="24"/>
      <w:szCs w:val="22"/>
      <w:lang w:eastAsia="en-US"/>
    </w:rPr>
  </w:style>
  <w:style w:type="paragraph" w:styleId="ListParagraph">
    <w:name w:val="List Paragraph"/>
    <w:basedOn w:val="Normal"/>
    <w:uiPriority w:val="99"/>
    <w:qFormat/>
    <w:rsid w:val="000F7EE7"/>
    <w:pPr>
      <w:spacing w:after="160" w:line="256" w:lineRule="auto"/>
      <w:ind w:left="720"/>
      <w:contextualSpacing/>
    </w:pPr>
    <w:rPr>
      <w:rFonts w:ascii="Calibri" w:eastAsia="Calibri" w:hAnsi="Calibri"/>
      <w:sz w:val="22"/>
      <w:szCs w:val="22"/>
      <w:lang w:eastAsia="en-US"/>
    </w:rPr>
  </w:style>
  <w:style w:type="character" w:styleId="PageNumber">
    <w:name w:val="page number"/>
    <w:rsid w:val="00B509B8"/>
  </w:style>
  <w:style w:type="paragraph" w:styleId="Footer">
    <w:name w:val="footer"/>
    <w:basedOn w:val="Normal"/>
    <w:link w:val="FooterChar"/>
    <w:rsid w:val="00B509B8"/>
    <w:pPr>
      <w:tabs>
        <w:tab w:val="center" w:pos="4819"/>
        <w:tab w:val="right" w:pos="9638"/>
      </w:tabs>
    </w:pPr>
  </w:style>
  <w:style w:type="character" w:customStyle="1" w:styleId="FooterChar">
    <w:name w:val="Footer Char"/>
    <w:link w:val="Footer"/>
    <w:rsid w:val="00B509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022">
      <w:bodyDiv w:val="1"/>
      <w:marLeft w:val="0"/>
      <w:marRight w:val="0"/>
      <w:marTop w:val="0"/>
      <w:marBottom w:val="0"/>
      <w:divBdr>
        <w:top w:val="none" w:sz="0" w:space="0" w:color="auto"/>
        <w:left w:val="none" w:sz="0" w:space="0" w:color="auto"/>
        <w:bottom w:val="none" w:sz="0" w:space="0" w:color="auto"/>
        <w:right w:val="none" w:sz="0" w:space="0" w:color="auto"/>
      </w:divBdr>
    </w:div>
    <w:div w:id="311760441">
      <w:bodyDiv w:val="1"/>
      <w:marLeft w:val="225"/>
      <w:marRight w:val="225"/>
      <w:marTop w:val="0"/>
      <w:marBottom w:val="0"/>
      <w:divBdr>
        <w:top w:val="none" w:sz="0" w:space="0" w:color="auto"/>
        <w:left w:val="none" w:sz="0" w:space="0" w:color="auto"/>
        <w:bottom w:val="none" w:sz="0" w:space="0" w:color="auto"/>
        <w:right w:val="none" w:sz="0" w:space="0" w:color="auto"/>
      </w:divBdr>
      <w:divsChild>
        <w:div w:id="2057969239">
          <w:marLeft w:val="0"/>
          <w:marRight w:val="0"/>
          <w:marTop w:val="0"/>
          <w:marBottom w:val="0"/>
          <w:divBdr>
            <w:top w:val="none" w:sz="0" w:space="0" w:color="auto"/>
            <w:left w:val="none" w:sz="0" w:space="0" w:color="auto"/>
            <w:bottom w:val="none" w:sz="0" w:space="0" w:color="auto"/>
            <w:right w:val="none" w:sz="0" w:space="0" w:color="auto"/>
          </w:divBdr>
        </w:div>
      </w:divsChild>
    </w:div>
    <w:div w:id="478427770">
      <w:bodyDiv w:val="1"/>
      <w:marLeft w:val="0"/>
      <w:marRight w:val="0"/>
      <w:marTop w:val="0"/>
      <w:marBottom w:val="0"/>
      <w:divBdr>
        <w:top w:val="none" w:sz="0" w:space="0" w:color="auto"/>
        <w:left w:val="none" w:sz="0" w:space="0" w:color="auto"/>
        <w:bottom w:val="none" w:sz="0" w:space="0" w:color="auto"/>
        <w:right w:val="none" w:sz="0" w:space="0" w:color="auto"/>
      </w:divBdr>
    </w:div>
    <w:div w:id="818959153">
      <w:bodyDiv w:val="1"/>
      <w:marLeft w:val="225"/>
      <w:marRight w:val="225"/>
      <w:marTop w:val="0"/>
      <w:marBottom w:val="0"/>
      <w:divBdr>
        <w:top w:val="none" w:sz="0" w:space="0" w:color="auto"/>
        <w:left w:val="none" w:sz="0" w:space="0" w:color="auto"/>
        <w:bottom w:val="none" w:sz="0" w:space="0" w:color="auto"/>
        <w:right w:val="none" w:sz="0" w:space="0" w:color="auto"/>
      </w:divBdr>
      <w:divsChild>
        <w:div w:id="2130200399">
          <w:marLeft w:val="0"/>
          <w:marRight w:val="0"/>
          <w:marTop w:val="0"/>
          <w:marBottom w:val="0"/>
          <w:divBdr>
            <w:top w:val="none" w:sz="0" w:space="0" w:color="auto"/>
            <w:left w:val="none" w:sz="0" w:space="0" w:color="auto"/>
            <w:bottom w:val="none" w:sz="0" w:space="0" w:color="auto"/>
            <w:right w:val="none" w:sz="0" w:space="0" w:color="auto"/>
          </w:divBdr>
        </w:div>
      </w:divsChild>
    </w:div>
    <w:div w:id="857357360">
      <w:bodyDiv w:val="1"/>
      <w:marLeft w:val="0"/>
      <w:marRight w:val="0"/>
      <w:marTop w:val="0"/>
      <w:marBottom w:val="0"/>
      <w:divBdr>
        <w:top w:val="none" w:sz="0" w:space="0" w:color="auto"/>
        <w:left w:val="none" w:sz="0" w:space="0" w:color="auto"/>
        <w:bottom w:val="none" w:sz="0" w:space="0" w:color="auto"/>
        <w:right w:val="none" w:sz="0" w:space="0" w:color="auto"/>
      </w:divBdr>
    </w:div>
    <w:div w:id="906764510">
      <w:bodyDiv w:val="1"/>
      <w:marLeft w:val="0"/>
      <w:marRight w:val="0"/>
      <w:marTop w:val="0"/>
      <w:marBottom w:val="0"/>
      <w:divBdr>
        <w:top w:val="none" w:sz="0" w:space="0" w:color="auto"/>
        <w:left w:val="none" w:sz="0" w:space="0" w:color="auto"/>
        <w:bottom w:val="none" w:sz="0" w:space="0" w:color="auto"/>
        <w:right w:val="none" w:sz="0" w:space="0" w:color="auto"/>
      </w:divBdr>
      <w:divsChild>
        <w:div w:id="995381302">
          <w:marLeft w:val="0"/>
          <w:marRight w:val="0"/>
          <w:marTop w:val="0"/>
          <w:marBottom w:val="0"/>
          <w:divBdr>
            <w:top w:val="none" w:sz="0" w:space="0" w:color="auto"/>
            <w:left w:val="none" w:sz="0" w:space="0" w:color="auto"/>
            <w:bottom w:val="none" w:sz="0" w:space="0" w:color="auto"/>
            <w:right w:val="none" w:sz="0" w:space="0" w:color="auto"/>
          </w:divBdr>
          <w:divsChild>
            <w:div w:id="1442802497">
              <w:marLeft w:val="0"/>
              <w:marRight w:val="0"/>
              <w:marTop w:val="0"/>
              <w:marBottom w:val="300"/>
              <w:divBdr>
                <w:top w:val="none" w:sz="0" w:space="0" w:color="auto"/>
                <w:left w:val="none" w:sz="0" w:space="0" w:color="auto"/>
                <w:bottom w:val="none" w:sz="0" w:space="0" w:color="auto"/>
                <w:right w:val="none" w:sz="0" w:space="0" w:color="auto"/>
              </w:divBdr>
            </w:div>
            <w:div w:id="1459030652">
              <w:marLeft w:val="0"/>
              <w:marRight w:val="0"/>
              <w:marTop w:val="0"/>
              <w:marBottom w:val="0"/>
              <w:divBdr>
                <w:top w:val="none" w:sz="0" w:space="0" w:color="auto"/>
                <w:left w:val="none" w:sz="0" w:space="0" w:color="auto"/>
                <w:bottom w:val="none" w:sz="0" w:space="0" w:color="auto"/>
                <w:right w:val="none" w:sz="0" w:space="0" w:color="auto"/>
              </w:divBdr>
            </w:div>
            <w:div w:id="2055036730">
              <w:marLeft w:val="0"/>
              <w:marRight w:val="0"/>
              <w:marTop w:val="450"/>
              <w:marBottom w:val="300"/>
              <w:divBdr>
                <w:top w:val="none" w:sz="0" w:space="0" w:color="auto"/>
                <w:left w:val="none" w:sz="0" w:space="0" w:color="auto"/>
                <w:bottom w:val="none" w:sz="0" w:space="0" w:color="auto"/>
                <w:right w:val="none" w:sz="0" w:space="0" w:color="auto"/>
              </w:divBdr>
              <w:divsChild>
                <w:div w:id="607784050">
                  <w:marLeft w:val="0"/>
                  <w:marRight w:val="0"/>
                  <w:marTop w:val="0"/>
                  <w:marBottom w:val="0"/>
                  <w:divBdr>
                    <w:top w:val="none" w:sz="0" w:space="0" w:color="auto"/>
                    <w:left w:val="none" w:sz="0" w:space="0" w:color="auto"/>
                    <w:bottom w:val="none" w:sz="0" w:space="0" w:color="auto"/>
                    <w:right w:val="none" w:sz="0" w:space="0" w:color="auto"/>
                  </w:divBdr>
                </w:div>
                <w:div w:id="8684916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942953463">
      <w:bodyDiv w:val="1"/>
      <w:marLeft w:val="225"/>
      <w:marRight w:val="225"/>
      <w:marTop w:val="0"/>
      <w:marBottom w:val="0"/>
      <w:divBdr>
        <w:top w:val="none" w:sz="0" w:space="0" w:color="auto"/>
        <w:left w:val="none" w:sz="0" w:space="0" w:color="auto"/>
        <w:bottom w:val="none" w:sz="0" w:space="0" w:color="auto"/>
        <w:right w:val="none" w:sz="0" w:space="0" w:color="auto"/>
      </w:divBdr>
      <w:divsChild>
        <w:div w:id="2014257823">
          <w:marLeft w:val="0"/>
          <w:marRight w:val="0"/>
          <w:marTop w:val="0"/>
          <w:marBottom w:val="0"/>
          <w:divBdr>
            <w:top w:val="none" w:sz="0" w:space="0" w:color="auto"/>
            <w:left w:val="none" w:sz="0" w:space="0" w:color="auto"/>
            <w:bottom w:val="none" w:sz="0" w:space="0" w:color="auto"/>
            <w:right w:val="none" w:sz="0" w:space="0" w:color="auto"/>
          </w:divBdr>
        </w:div>
      </w:divsChild>
    </w:div>
    <w:div w:id="1044600844">
      <w:bodyDiv w:val="1"/>
      <w:marLeft w:val="0"/>
      <w:marRight w:val="0"/>
      <w:marTop w:val="0"/>
      <w:marBottom w:val="0"/>
      <w:divBdr>
        <w:top w:val="none" w:sz="0" w:space="0" w:color="auto"/>
        <w:left w:val="none" w:sz="0" w:space="0" w:color="auto"/>
        <w:bottom w:val="none" w:sz="0" w:space="0" w:color="auto"/>
        <w:right w:val="none" w:sz="0" w:space="0" w:color="auto"/>
      </w:divBdr>
      <w:divsChild>
        <w:div w:id="1949317366">
          <w:marLeft w:val="0"/>
          <w:marRight w:val="0"/>
          <w:marTop w:val="100"/>
          <w:marBottom w:val="100"/>
          <w:divBdr>
            <w:top w:val="none" w:sz="0" w:space="0" w:color="auto"/>
            <w:left w:val="none" w:sz="0" w:space="0" w:color="auto"/>
            <w:bottom w:val="none" w:sz="0" w:space="0" w:color="auto"/>
            <w:right w:val="none" w:sz="0" w:space="0" w:color="auto"/>
          </w:divBdr>
          <w:divsChild>
            <w:div w:id="1747652522">
              <w:marLeft w:val="0"/>
              <w:marRight w:val="0"/>
              <w:marTop w:val="0"/>
              <w:marBottom w:val="0"/>
              <w:divBdr>
                <w:top w:val="none" w:sz="0" w:space="0" w:color="auto"/>
                <w:left w:val="none" w:sz="0" w:space="0" w:color="auto"/>
                <w:bottom w:val="none" w:sz="0" w:space="0" w:color="auto"/>
                <w:right w:val="none" w:sz="0" w:space="0" w:color="auto"/>
              </w:divBdr>
              <w:divsChild>
                <w:div w:id="18342255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084179929">
      <w:bodyDiv w:val="1"/>
      <w:marLeft w:val="0"/>
      <w:marRight w:val="0"/>
      <w:marTop w:val="0"/>
      <w:marBottom w:val="0"/>
      <w:divBdr>
        <w:top w:val="none" w:sz="0" w:space="0" w:color="auto"/>
        <w:left w:val="none" w:sz="0" w:space="0" w:color="auto"/>
        <w:bottom w:val="none" w:sz="0" w:space="0" w:color="auto"/>
        <w:right w:val="none" w:sz="0" w:space="0" w:color="auto"/>
      </w:divBdr>
      <w:divsChild>
        <w:div w:id="532424715">
          <w:marLeft w:val="0"/>
          <w:marRight w:val="0"/>
          <w:marTop w:val="0"/>
          <w:marBottom w:val="0"/>
          <w:divBdr>
            <w:top w:val="none" w:sz="0" w:space="0" w:color="auto"/>
            <w:left w:val="none" w:sz="0" w:space="0" w:color="auto"/>
            <w:bottom w:val="none" w:sz="0" w:space="0" w:color="auto"/>
            <w:right w:val="none" w:sz="0" w:space="0" w:color="auto"/>
          </w:divBdr>
          <w:divsChild>
            <w:div w:id="1619682952">
              <w:marLeft w:val="0"/>
              <w:marRight w:val="0"/>
              <w:marTop w:val="0"/>
              <w:marBottom w:val="0"/>
              <w:divBdr>
                <w:top w:val="none" w:sz="0" w:space="0" w:color="auto"/>
                <w:left w:val="none" w:sz="0" w:space="0" w:color="auto"/>
                <w:bottom w:val="none" w:sz="0" w:space="0" w:color="auto"/>
                <w:right w:val="none" w:sz="0" w:space="0" w:color="auto"/>
              </w:divBdr>
              <w:divsChild>
                <w:div w:id="1116755873">
                  <w:marLeft w:val="165"/>
                  <w:marRight w:val="0"/>
                  <w:marTop w:val="300"/>
                  <w:marBottom w:val="750"/>
                  <w:divBdr>
                    <w:top w:val="none" w:sz="0" w:space="0" w:color="auto"/>
                    <w:left w:val="none" w:sz="0" w:space="0" w:color="auto"/>
                    <w:bottom w:val="none" w:sz="0" w:space="0" w:color="auto"/>
                    <w:right w:val="none" w:sz="0" w:space="0" w:color="auto"/>
                  </w:divBdr>
                  <w:divsChild>
                    <w:div w:id="1485975060">
                      <w:marLeft w:val="0"/>
                      <w:marRight w:val="225"/>
                      <w:marTop w:val="645"/>
                      <w:marBottom w:val="525"/>
                      <w:divBdr>
                        <w:top w:val="none" w:sz="0" w:space="0" w:color="auto"/>
                        <w:left w:val="none" w:sz="0" w:space="0" w:color="auto"/>
                        <w:bottom w:val="none" w:sz="0" w:space="0" w:color="auto"/>
                        <w:right w:val="none" w:sz="0" w:space="0" w:color="auto"/>
                      </w:divBdr>
                      <w:divsChild>
                        <w:div w:id="1547713209">
                          <w:marLeft w:val="0"/>
                          <w:marRight w:val="0"/>
                          <w:marTop w:val="0"/>
                          <w:marBottom w:val="0"/>
                          <w:divBdr>
                            <w:top w:val="none" w:sz="0" w:space="0" w:color="auto"/>
                            <w:left w:val="none" w:sz="0" w:space="0" w:color="auto"/>
                            <w:bottom w:val="none" w:sz="0" w:space="0" w:color="auto"/>
                            <w:right w:val="none" w:sz="0" w:space="0" w:color="auto"/>
                          </w:divBdr>
                          <w:divsChild>
                            <w:div w:id="1153446264">
                              <w:marLeft w:val="0"/>
                              <w:marRight w:val="0"/>
                              <w:marTop w:val="0"/>
                              <w:marBottom w:val="0"/>
                              <w:divBdr>
                                <w:top w:val="none" w:sz="0" w:space="0" w:color="auto"/>
                                <w:left w:val="none" w:sz="0" w:space="0" w:color="auto"/>
                                <w:bottom w:val="none" w:sz="0" w:space="0" w:color="auto"/>
                                <w:right w:val="none" w:sz="0" w:space="0" w:color="auto"/>
                              </w:divBdr>
                            </w:div>
                            <w:div w:id="126334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439928">
      <w:bodyDiv w:val="1"/>
      <w:marLeft w:val="0"/>
      <w:marRight w:val="0"/>
      <w:marTop w:val="0"/>
      <w:marBottom w:val="0"/>
      <w:divBdr>
        <w:top w:val="none" w:sz="0" w:space="0" w:color="auto"/>
        <w:left w:val="none" w:sz="0" w:space="0" w:color="auto"/>
        <w:bottom w:val="none" w:sz="0" w:space="0" w:color="auto"/>
        <w:right w:val="none" w:sz="0" w:space="0" w:color="auto"/>
      </w:divBdr>
    </w:div>
    <w:div w:id="1673215513">
      <w:bodyDiv w:val="1"/>
      <w:marLeft w:val="0"/>
      <w:marRight w:val="0"/>
      <w:marTop w:val="0"/>
      <w:marBottom w:val="0"/>
      <w:divBdr>
        <w:top w:val="none" w:sz="0" w:space="0" w:color="auto"/>
        <w:left w:val="none" w:sz="0" w:space="0" w:color="auto"/>
        <w:bottom w:val="none" w:sz="0" w:space="0" w:color="auto"/>
        <w:right w:val="none" w:sz="0" w:space="0" w:color="auto"/>
      </w:divBdr>
    </w:div>
    <w:div w:id="1864778728">
      <w:bodyDiv w:val="1"/>
      <w:marLeft w:val="225"/>
      <w:marRight w:val="225"/>
      <w:marTop w:val="0"/>
      <w:marBottom w:val="0"/>
      <w:divBdr>
        <w:top w:val="none" w:sz="0" w:space="0" w:color="auto"/>
        <w:left w:val="none" w:sz="0" w:space="0" w:color="auto"/>
        <w:bottom w:val="none" w:sz="0" w:space="0" w:color="auto"/>
        <w:right w:val="none" w:sz="0" w:space="0" w:color="auto"/>
      </w:divBdr>
      <w:divsChild>
        <w:div w:id="824709361">
          <w:marLeft w:val="0"/>
          <w:marRight w:val="0"/>
          <w:marTop w:val="0"/>
          <w:marBottom w:val="0"/>
          <w:divBdr>
            <w:top w:val="none" w:sz="0" w:space="0" w:color="auto"/>
            <w:left w:val="none" w:sz="0" w:space="0" w:color="auto"/>
            <w:bottom w:val="none" w:sz="0" w:space="0" w:color="auto"/>
            <w:right w:val="none" w:sz="0" w:space="0" w:color="auto"/>
          </w:divBdr>
        </w:div>
      </w:divsChild>
    </w:div>
    <w:div w:id="1915822763">
      <w:bodyDiv w:val="1"/>
      <w:marLeft w:val="0"/>
      <w:marRight w:val="0"/>
      <w:marTop w:val="0"/>
      <w:marBottom w:val="0"/>
      <w:divBdr>
        <w:top w:val="none" w:sz="0" w:space="0" w:color="auto"/>
        <w:left w:val="none" w:sz="0" w:space="0" w:color="auto"/>
        <w:bottom w:val="none" w:sz="0" w:space="0" w:color="auto"/>
        <w:right w:val="none" w:sz="0" w:space="0" w:color="auto"/>
      </w:divBdr>
      <w:divsChild>
        <w:div w:id="864631214">
          <w:marLeft w:val="0"/>
          <w:marRight w:val="0"/>
          <w:marTop w:val="0"/>
          <w:marBottom w:val="0"/>
          <w:divBdr>
            <w:top w:val="none" w:sz="0" w:space="0" w:color="auto"/>
            <w:left w:val="none" w:sz="0" w:space="0" w:color="auto"/>
            <w:bottom w:val="none" w:sz="0" w:space="0" w:color="auto"/>
            <w:right w:val="none" w:sz="0" w:space="0" w:color="auto"/>
          </w:divBdr>
          <w:divsChild>
            <w:div w:id="2039087409">
              <w:marLeft w:val="0"/>
              <w:marRight w:val="0"/>
              <w:marTop w:val="0"/>
              <w:marBottom w:val="0"/>
              <w:divBdr>
                <w:top w:val="none" w:sz="0" w:space="0" w:color="auto"/>
                <w:left w:val="none" w:sz="0" w:space="0" w:color="auto"/>
                <w:bottom w:val="none" w:sz="0" w:space="0" w:color="auto"/>
                <w:right w:val="none" w:sz="0" w:space="0" w:color="auto"/>
              </w:divBdr>
              <w:divsChild>
                <w:div w:id="1248226138">
                  <w:marLeft w:val="0"/>
                  <w:marRight w:val="0"/>
                  <w:marTop w:val="0"/>
                  <w:marBottom w:val="0"/>
                  <w:divBdr>
                    <w:top w:val="none" w:sz="0" w:space="0" w:color="auto"/>
                    <w:left w:val="none" w:sz="0" w:space="0" w:color="auto"/>
                    <w:bottom w:val="none" w:sz="0" w:space="0" w:color="auto"/>
                    <w:right w:val="none" w:sz="0" w:space="0" w:color="auto"/>
                  </w:divBdr>
                  <w:divsChild>
                    <w:div w:id="1230923458">
                      <w:marLeft w:val="0"/>
                      <w:marRight w:val="0"/>
                      <w:marTop w:val="0"/>
                      <w:marBottom w:val="0"/>
                      <w:divBdr>
                        <w:top w:val="none" w:sz="0" w:space="0" w:color="auto"/>
                        <w:left w:val="none" w:sz="0" w:space="0" w:color="auto"/>
                        <w:bottom w:val="none" w:sz="0" w:space="0" w:color="auto"/>
                        <w:right w:val="none" w:sz="0" w:space="0" w:color="auto"/>
                      </w:divBdr>
                      <w:divsChild>
                        <w:div w:id="1947081171">
                          <w:marLeft w:val="0"/>
                          <w:marRight w:val="0"/>
                          <w:marTop w:val="0"/>
                          <w:marBottom w:val="0"/>
                          <w:divBdr>
                            <w:top w:val="none" w:sz="0" w:space="0" w:color="auto"/>
                            <w:left w:val="none" w:sz="0" w:space="0" w:color="auto"/>
                            <w:bottom w:val="none" w:sz="0" w:space="0" w:color="auto"/>
                            <w:right w:val="none" w:sz="0" w:space="0" w:color="auto"/>
                          </w:divBdr>
                          <w:divsChild>
                            <w:div w:id="1064374917">
                              <w:marLeft w:val="0"/>
                              <w:marRight w:val="0"/>
                              <w:marTop w:val="0"/>
                              <w:marBottom w:val="0"/>
                              <w:divBdr>
                                <w:top w:val="none" w:sz="0" w:space="0" w:color="auto"/>
                                <w:left w:val="none" w:sz="0" w:space="0" w:color="auto"/>
                                <w:bottom w:val="none" w:sz="0" w:space="0" w:color="auto"/>
                                <w:right w:val="none" w:sz="0" w:space="0" w:color="auto"/>
                              </w:divBdr>
                              <w:divsChild>
                                <w:div w:id="91385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5263516">
      <w:bodyDiv w:val="1"/>
      <w:marLeft w:val="0"/>
      <w:marRight w:val="0"/>
      <w:marTop w:val="0"/>
      <w:marBottom w:val="0"/>
      <w:divBdr>
        <w:top w:val="none" w:sz="0" w:space="0" w:color="auto"/>
        <w:left w:val="none" w:sz="0" w:space="0" w:color="auto"/>
        <w:bottom w:val="none" w:sz="0" w:space="0" w:color="auto"/>
        <w:right w:val="none" w:sz="0" w:space="0" w:color="auto"/>
      </w:divBdr>
      <w:divsChild>
        <w:div w:id="140584459">
          <w:marLeft w:val="0"/>
          <w:marRight w:val="0"/>
          <w:marTop w:val="0"/>
          <w:marBottom w:val="0"/>
          <w:divBdr>
            <w:top w:val="none" w:sz="0" w:space="0" w:color="auto"/>
            <w:left w:val="none" w:sz="0" w:space="0" w:color="auto"/>
            <w:bottom w:val="none" w:sz="0" w:space="0" w:color="auto"/>
            <w:right w:val="none" w:sz="0" w:space="0" w:color="auto"/>
          </w:divBdr>
          <w:divsChild>
            <w:div w:id="1959948146">
              <w:marLeft w:val="0"/>
              <w:marRight w:val="0"/>
              <w:marTop w:val="0"/>
              <w:marBottom w:val="0"/>
              <w:divBdr>
                <w:top w:val="none" w:sz="0" w:space="0" w:color="auto"/>
                <w:left w:val="none" w:sz="0" w:space="0" w:color="auto"/>
                <w:bottom w:val="none" w:sz="0" w:space="0" w:color="auto"/>
                <w:right w:val="none" w:sz="0" w:space="0" w:color="auto"/>
              </w:divBdr>
              <w:divsChild>
                <w:div w:id="163258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692881">
      <w:bodyDiv w:val="1"/>
      <w:marLeft w:val="0"/>
      <w:marRight w:val="0"/>
      <w:marTop w:val="0"/>
      <w:marBottom w:val="0"/>
      <w:divBdr>
        <w:top w:val="none" w:sz="0" w:space="0" w:color="auto"/>
        <w:left w:val="none" w:sz="0" w:space="0" w:color="auto"/>
        <w:bottom w:val="none" w:sz="0" w:space="0" w:color="auto"/>
        <w:right w:val="none" w:sz="0" w:space="0" w:color="auto"/>
      </w:divBdr>
      <w:divsChild>
        <w:div w:id="1936859038">
          <w:marLeft w:val="0"/>
          <w:marRight w:val="0"/>
          <w:marTop w:val="0"/>
          <w:marBottom w:val="0"/>
          <w:divBdr>
            <w:top w:val="none" w:sz="0" w:space="0" w:color="auto"/>
            <w:left w:val="none" w:sz="0" w:space="0" w:color="auto"/>
            <w:bottom w:val="none" w:sz="0" w:space="0" w:color="auto"/>
            <w:right w:val="none" w:sz="0" w:space="0" w:color="auto"/>
          </w:divBdr>
        </w:div>
      </w:divsChild>
    </w:div>
    <w:div w:id="20431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aiv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4B610-20B5-4FDE-A525-B94847B11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tuščias.dot</Template>
  <TotalTime>1</TotalTime>
  <Pages>6</Pages>
  <Words>7422</Words>
  <Characters>4231</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PATVIRTINTA</vt:lpstr>
    </vt:vector>
  </TitlesOfParts>
  <Company>savivaldybės administracija</Company>
  <LinksUpToDate>false</LinksUpToDate>
  <CharactersWithSpaces>11630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Vaiva</dc:creator>
  <cp:lastModifiedBy>Danute</cp:lastModifiedBy>
  <cp:revision>2</cp:revision>
  <cp:lastPrinted>2018-11-30T13:00:00Z</cp:lastPrinted>
  <dcterms:created xsi:type="dcterms:W3CDTF">2018-12-14T12:20:00Z</dcterms:created>
  <dcterms:modified xsi:type="dcterms:W3CDTF">2018-12-14T12:20:00Z</dcterms:modified>
</cp:coreProperties>
</file>